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79" w:rsidRPr="001D2A79" w:rsidRDefault="001D2A79" w:rsidP="001D2A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1D2A79">
        <w:rPr>
          <w:rStyle w:val="a4"/>
          <w:color w:val="000080"/>
          <w:sz w:val="28"/>
          <w:szCs w:val="28"/>
        </w:rPr>
        <w:t>МЕР</w:t>
      </w:r>
      <w:r>
        <w:rPr>
          <w:rStyle w:val="a4"/>
          <w:color w:val="000080"/>
          <w:sz w:val="28"/>
          <w:szCs w:val="28"/>
        </w:rPr>
        <w:t>Ы</w:t>
      </w:r>
      <w:r w:rsidRPr="001D2A79">
        <w:rPr>
          <w:rStyle w:val="a4"/>
          <w:color w:val="000080"/>
          <w:sz w:val="28"/>
          <w:szCs w:val="28"/>
        </w:rPr>
        <w:t xml:space="preserve"> ЭЛЕКТРОБЕЗОПАСНОСТИ</w:t>
      </w:r>
    </w:p>
    <w:p w:rsidR="001D2A79" w:rsidRPr="001D2A79" w:rsidRDefault="001D2A79" w:rsidP="001D2A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1D2A79">
        <w:rPr>
          <w:rStyle w:val="a4"/>
          <w:color w:val="000080"/>
          <w:sz w:val="28"/>
          <w:szCs w:val="28"/>
        </w:rPr>
        <w:t>ДЛЯ УЧАЩИХСЯ В ШКОЛЕ</w:t>
      </w:r>
    </w:p>
    <w:p w:rsidR="001D2A79" w:rsidRPr="001D2A79" w:rsidRDefault="001D2A79" w:rsidP="001D2A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noProof/>
          <w:sz w:val="28"/>
          <w:szCs w:val="28"/>
        </w:rPr>
      </w:r>
      <w:r w:rsidRPr="001D2A79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" o:spid="_x0000_s1026" style="width:467.75pt;height:.1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" fillcolor="#111" stroked="f">
            <w10:wrap type="none"/>
            <w10:anchorlock/>
          </v:rect>
        </w:pict>
      </w:r>
    </w:p>
    <w:p w:rsidR="001D2A79" w:rsidRDefault="001D2A79" w:rsidP="001D2A7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</w:rPr>
      </w:pPr>
      <w:r w:rsidRPr="001D2A79">
        <w:rPr>
          <w:rStyle w:val="a4"/>
          <w:color w:val="111111"/>
          <w:sz w:val="28"/>
          <w:szCs w:val="28"/>
        </w:rPr>
        <w:t>1. В школе учащимся запрещается:</w:t>
      </w:r>
    </w:p>
    <w:p w:rsidR="001D2A79" w:rsidRPr="001D2A79" w:rsidRDefault="001D2A79" w:rsidP="001D2A7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приносить в школу любые электроприборы,  питающиеся напряжением 220</w:t>
      </w:r>
      <w:proofErr w:type="gramStart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, без согласования с администрацией школы;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вбивать гвозди,  просверливать отверсти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 в стенах, где имеетс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я скрытая (внутренняя) электропроводка;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реждать электропроводку, выключатели,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розетки, электросветильники и другие электроприборы, имеющиеся в помещениях школы;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вставлять в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розетки неисправные электроприборы, любые посторонние предметы;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снимать, чистить и уст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анавливать электролампы,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льники, электростартеры,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предохранители;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ировать электропроводку, выключатели, розетки,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светильники, электроаппаратуру (телевизоры, аудио-, видеомагнитофоны, настольные лампы, технические средства обучения и т.д.), имеющиеся в школе;</w:t>
      </w:r>
      <w:proofErr w:type="gramEnd"/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1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связывать, скручивать элект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ропроводку, использовать выключатели,    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розетки     для     подвешивания     различных предметов.</w:t>
      </w:r>
    </w:p>
    <w:p w:rsid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rStyle w:val="a4"/>
          <w:color w:val="111111"/>
          <w:sz w:val="28"/>
          <w:szCs w:val="28"/>
        </w:rPr>
      </w:pPr>
      <w:r w:rsidRPr="001D2A79">
        <w:rPr>
          <w:rStyle w:val="a4"/>
          <w:color w:val="111111"/>
          <w:sz w:val="28"/>
          <w:szCs w:val="28"/>
        </w:rPr>
        <w:t>2. При эксплуатации электроаппаратуры, имеющейся в школе и питающейся напряжением 220</w:t>
      </w:r>
      <w:proofErr w:type="gramStart"/>
      <w:r w:rsidRPr="001D2A79">
        <w:rPr>
          <w:rStyle w:val="a4"/>
          <w:color w:val="111111"/>
          <w:sz w:val="28"/>
          <w:szCs w:val="28"/>
        </w:rPr>
        <w:t xml:space="preserve"> В</w:t>
      </w:r>
      <w:proofErr w:type="gramEnd"/>
      <w:r w:rsidRPr="001D2A79">
        <w:rPr>
          <w:rStyle w:val="a4"/>
          <w:color w:val="111111"/>
          <w:sz w:val="28"/>
          <w:szCs w:val="28"/>
        </w:rPr>
        <w:t xml:space="preserve"> и выше, учащимся запрещается:</w:t>
      </w:r>
    </w:p>
    <w:p w:rsidR="001D2A79" w:rsidRPr="001D2A79" w:rsidRDefault="001D2A79" w:rsidP="001D2A79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баловаться с включённой в электросеть электроаппаратурой;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эксплуатировать электроаппаратуру в неисправном и повреждённом состоянии (поврежден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 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изоляция сетевого электрошнура, разбита электропилка, имеется запах гари, поломан корпус в электроаппаратуре, электроаппарат «бьёт» током);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перегружать электросеть,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есть включать в одну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розетку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епосредственно или через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тройники, удлинители, электроприборы, общая суммарная потребляемая мощность которых превышает 1</w:t>
      </w:r>
      <w:r w:rsidR="001A5960">
        <w:rPr>
          <w:rFonts w:ascii="Times New Roman" w:eastAsia="Times New Roman" w:hAnsi="Times New Roman" w:cs="Times New Roman"/>
          <w:color w:val="111111"/>
          <w:sz w:val="28"/>
          <w:szCs w:val="28"/>
        </w:rPr>
        <w:t>300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Вт;</w:t>
      </w:r>
    </w:p>
    <w:p w:rsidR="001D2A79" w:rsidRPr="001D2A79" w:rsidRDefault="001D2A79" w:rsidP="001D2A79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эксплуатировать электроаппаратуру ближе 2-х метров от заземлённых металлических частей (батарей и труб центрального отопления, водопровода, канализации и т.д.);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эксплуатировать электроаппаратуру, стоя на электропроводящем полу (металлическом, бетонном, мокром и т.п.);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ставить на электроаппаратуру посуду с жидкостью (вазы с цветами, стаканы с водой и т.п.);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прикасаться мокрыми руками или влажной ветошью к находящейся под напряжением электроаппаратуре при удалении пыли;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переносить электроаппаратуру, включённую в электросеть;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повреждать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изоляцию электропровода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сетевого электрошнура и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вилку электроаппаратуры;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тянуть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 (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шнур электроп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рибора) при отсоединении вилки из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розетки;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наполнять          водой          из          водопроводной          системы электронагревательные приборы (электрочайники, электросамовары и т.п.), включённые в электросеть;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открывать электрические щитки, шкафы, входить в помещение </w:t>
      </w:r>
      <w:proofErr w:type="spellStart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электрощитовой</w:t>
      </w:r>
      <w:proofErr w:type="spellEnd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обучающимся начальной школы эксплуатировать электроаппаратуру (включать, выключать телевизоры, аудио-, видеомагн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итофоны, электрочайники, </w:t>
      </w: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удлинители и т.п.);</w:t>
      </w:r>
      <w:proofErr w:type="gramEnd"/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обучающимся</w:t>
      </w:r>
      <w:proofErr w:type="gramEnd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базовой и средней школ самостоятельно эксплуатировать электроаппаратуру в отсутствие учителя, классного руководителя;</w:t>
      </w:r>
    </w:p>
    <w:p w:rsidR="001D2A79" w:rsidRPr="001D2A79" w:rsidRDefault="001D2A79" w:rsidP="001D2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2A79" w:rsidRPr="001D2A79" w:rsidRDefault="001D2A79" w:rsidP="001D2A79">
      <w:pPr>
        <w:numPr>
          <w:ilvl w:val="0"/>
          <w:numId w:val="2"/>
        </w:numPr>
        <w:shd w:val="clear" w:color="auto" w:fill="FFFFFF"/>
        <w:spacing w:after="0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эксплуатировать электроаппаратуру, питающуюся 220</w:t>
      </w:r>
      <w:proofErr w:type="gramStart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1D2A79">
        <w:rPr>
          <w:rFonts w:ascii="Times New Roman" w:eastAsia="Times New Roman" w:hAnsi="Times New Roman" w:cs="Times New Roman"/>
          <w:color w:val="111111"/>
          <w:sz w:val="28"/>
          <w:szCs w:val="28"/>
        </w:rPr>
        <w:t>, вне школы (на пришкольном участке, на спортивной площадке и т.п.).</w:t>
      </w:r>
    </w:p>
    <w:p w:rsidR="001D2A79" w:rsidRDefault="001D2A79" w:rsidP="001D2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F6AEC" w:rsidRPr="001D2A79" w:rsidRDefault="001D2A79" w:rsidP="001D2A7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2A79">
        <w:rPr>
          <w:rFonts w:ascii="Times New Roman" w:hAnsi="Times New Roman" w:cs="Times New Roman"/>
          <w:b/>
          <w:i/>
          <w:sz w:val="28"/>
          <w:szCs w:val="28"/>
        </w:rPr>
        <w:t>Наровлянская</w:t>
      </w:r>
      <w:proofErr w:type="spellEnd"/>
      <w:r w:rsidRPr="001D2A79">
        <w:rPr>
          <w:rFonts w:ascii="Times New Roman" w:hAnsi="Times New Roman" w:cs="Times New Roman"/>
          <w:b/>
          <w:i/>
          <w:sz w:val="28"/>
          <w:szCs w:val="28"/>
        </w:rPr>
        <w:t xml:space="preserve"> районная </w:t>
      </w:r>
      <w:proofErr w:type="spellStart"/>
      <w:r w:rsidRPr="001D2A79">
        <w:rPr>
          <w:rFonts w:ascii="Times New Roman" w:hAnsi="Times New Roman" w:cs="Times New Roman"/>
          <w:b/>
          <w:i/>
          <w:sz w:val="28"/>
          <w:szCs w:val="28"/>
        </w:rPr>
        <w:t>энергогазинспекция</w:t>
      </w:r>
      <w:proofErr w:type="spellEnd"/>
    </w:p>
    <w:sectPr w:rsidR="002F6AEC" w:rsidRPr="001D2A79" w:rsidSect="001D2A79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C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13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AEC"/>
    <w:rsid w:val="001A5960"/>
    <w:rsid w:val="001D2A79"/>
    <w:rsid w:val="00290B81"/>
    <w:rsid w:val="002F6AEC"/>
    <w:rsid w:val="00B0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A79"/>
    <w:rPr>
      <w:b/>
      <w:bCs/>
    </w:rPr>
  </w:style>
  <w:style w:type="paragraph" w:styleId="a5">
    <w:name w:val="List Paragraph"/>
    <w:basedOn w:val="a"/>
    <w:uiPriority w:val="34"/>
    <w:qFormat/>
    <w:rsid w:val="001D2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НаровляЭлектро</dc:creator>
  <cp:keywords/>
  <dc:description/>
  <cp:lastModifiedBy>НаровляЭлектро</cp:lastModifiedBy>
  <cp:revision>4</cp:revision>
  <dcterms:created xsi:type="dcterms:W3CDTF">2020-10-19T08:14:00Z</dcterms:created>
  <dcterms:modified xsi:type="dcterms:W3CDTF">2020-10-30T08:26:00Z</dcterms:modified>
</cp:coreProperties>
</file>