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04" w:rsidRDefault="00D32404">
      <w:pPr>
        <w:pStyle w:val="newncpi"/>
        <w:ind w:firstLine="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НАРОВЛЯНСКОГО РАЙОННОГО ИСПОЛНИТЕЛЬНОГО КОМИТЕТА</w:t>
      </w:r>
    </w:p>
    <w:p w:rsidR="00D32404" w:rsidRDefault="00D32404">
      <w:pPr>
        <w:pStyle w:val="newncpi"/>
        <w:ind w:firstLine="0"/>
        <w:jc w:val="center"/>
      </w:pPr>
      <w:r>
        <w:rPr>
          <w:rStyle w:val="datepr"/>
        </w:rPr>
        <w:t>4 декабря 2020 г.</w:t>
      </w:r>
      <w:r>
        <w:rPr>
          <w:rStyle w:val="number"/>
        </w:rPr>
        <w:t xml:space="preserve"> № 1029</w:t>
      </w:r>
    </w:p>
    <w:p w:rsidR="00D32404" w:rsidRDefault="00D32404">
      <w:pPr>
        <w:pStyle w:val="titlencpi"/>
      </w:pPr>
      <w:r>
        <w:t>Об утверждении сводного графика государственного технического осмотра колесных тракторов, прицепов к ним, самоходных машин в 2021 году</w:t>
      </w:r>
    </w:p>
    <w:p w:rsidR="00D32404" w:rsidRDefault="00D32404">
      <w:pPr>
        <w:pStyle w:val="preamble"/>
      </w:pPr>
      <w:r>
        <w:t>На основании пункта 5 Правил проведения государственного технического осмотра колесных тракторов, прицепов к ним, самоходных машин и их допуска к участию в дорожном движении, утвержденных постановлением Совета Министров Республики Беларусь от 30 апреля 2008 г. № 630, Наровлянский районный исполнительный комитет РЕШИЛ:</w:t>
      </w:r>
    </w:p>
    <w:p w:rsidR="00D32404" w:rsidRDefault="00D32404">
      <w:pPr>
        <w:pStyle w:val="point"/>
      </w:pPr>
      <w:r>
        <w:t>1. Утвердить сводный график государственного технического осмотра колесных тракторов, прицепов к ним, самоходных машин в 2021 году (прилагается).</w:t>
      </w:r>
    </w:p>
    <w:p w:rsidR="00D32404" w:rsidRDefault="00D32404">
      <w:pPr>
        <w:pStyle w:val="point"/>
      </w:pPr>
      <w:r>
        <w:t xml:space="preserve">2. Контроль за выполнением настоящего решения возложить на заместителя председателя Наровлянского районного исполнительного комитета (далее – райисполком) Максименко Е.Г. и начальника отдела сельского хозяйства и продовольствия райисполкома </w:t>
      </w:r>
      <w:proofErr w:type="spellStart"/>
      <w:r>
        <w:t>Щурко</w:t>
      </w:r>
      <w:proofErr w:type="spellEnd"/>
      <w:r>
        <w:t> Е.В.</w:t>
      </w:r>
    </w:p>
    <w:p w:rsidR="00D32404" w:rsidRDefault="00D32404">
      <w:pPr>
        <w:pStyle w:val="newncpi"/>
      </w:pPr>
      <w: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9"/>
      </w:tblGrid>
      <w:tr w:rsidR="00D3240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newncpi"/>
              <w:spacing w:line="252" w:lineRule="atLeast"/>
              <w:ind w:firstLine="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2404" w:rsidRDefault="00D32404">
            <w:pPr>
              <w:pStyle w:val="newncpi"/>
              <w:spacing w:line="252" w:lineRule="atLeast"/>
              <w:ind w:firstLine="0"/>
              <w:jc w:val="right"/>
            </w:pPr>
            <w:proofErr w:type="spellStart"/>
            <w:r>
              <w:rPr>
                <w:rStyle w:val="pers"/>
              </w:rPr>
              <w:t>С.В.Дылюк</w:t>
            </w:r>
            <w:proofErr w:type="spellEnd"/>
          </w:p>
        </w:tc>
      </w:tr>
      <w:tr w:rsidR="00D3240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newncpi"/>
              <w:spacing w:line="252" w:lineRule="atLeast"/>
              <w:ind w:firstLine="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2404" w:rsidRDefault="00D32404">
            <w:pPr>
              <w:pStyle w:val="newncpi"/>
              <w:spacing w:line="252" w:lineRule="atLeast"/>
              <w:ind w:firstLine="0"/>
              <w:jc w:val="right"/>
            </w:pPr>
            <w:r>
              <w:t> </w:t>
            </w:r>
          </w:p>
        </w:tc>
      </w:tr>
      <w:tr w:rsidR="00D3240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newncpi"/>
              <w:spacing w:line="252" w:lineRule="atLeast"/>
              <w:ind w:firstLine="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2404" w:rsidRDefault="00D32404">
            <w:pPr>
              <w:pStyle w:val="newncpi"/>
              <w:spacing w:line="252" w:lineRule="atLeast"/>
              <w:ind w:firstLine="0"/>
              <w:jc w:val="right"/>
            </w:pPr>
            <w:proofErr w:type="spellStart"/>
            <w:r>
              <w:rPr>
                <w:rStyle w:val="pers"/>
              </w:rPr>
              <w:t>Ю.В.Аженилок</w:t>
            </w:r>
            <w:proofErr w:type="spellEnd"/>
          </w:p>
        </w:tc>
      </w:tr>
    </w:tbl>
    <w:p w:rsidR="00D32404" w:rsidRDefault="00D324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2"/>
      </w:tblGrid>
      <w:tr w:rsidR="00D32404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capu1"/>
            </w:pPr>
            <w:r>
              <w:t>УТВЕРЖДЕНО</w:t>
            </w:r>
          </w:p>
          <w:p w:rsidR="00D32404" w:rsidRDefault="00D32404">
            <w:pPr>
              <w:pStyle w:val="cap1"/>
            </w:pPr>
            <w:r>
              <w:t>Решение</w:t>
            </w:r>
            <w:r>
              <w:br/>
              <w:t>Наровлянского районного</w:t>
            </w:r>
            <w:r>
              <w:br/>
              <w:t>исполнительного комитета</w:t>
            </w:r>
            <w:r>
              <w:br/>
              <w:t>04.12.2020 № 1029</w:t>
            </w:r>
          </w:p>
        </w:tc>
      </w:tr>
    </w:tbl>
    <w:p w:rsidR="00D32404" w:rsidRDefault="00D32404">
      <w:pPr>
        <w:pStyle w:val="titleu"/>
      </w:pPr>
      <w:r>
        <w:t>СВОДНЫЙ ГРАФИК</w:t>
      </w:r>
      <w:r>
        <w:br/>
        <w:t>проведения государственного технического осмотра колесных тракторов, прицепов к ним, самоходных машин в 2021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3673"/>
        <w:gridCol w:w="1047"/>
        <w:gridCol w:w="1065"/>
        <w:gridCol w:w="3222"/>
      </w:tblGrid>
      <w:tr w:rsidR="00D32404">
        <w:trPr>
          <w:cantSplit/>
        </w:trPr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404" w:rsidRDefault="00D3240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404" w:rsidRDefault="00D32404">
            <w:pPr>
              <w:pStyle w:val="table10"/>
              <w:jc w:val="center"/>
            </w:pPr>
            <w:r>
              <w:t>Наименование предприятия, организации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404" w:rsidRDefault="00D32404">
            <w:pPr>
              <w:pStyle w:val="table10"/>
              <w:jc w:val="center"/>
            </w:pPr>
            <w:r>
              <w:t>Дата проведения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404" w:rsidRDefault="00D32404">
            <w:pPr>
              <w:pStyle w:val="table10"/>
              <w:jc w:val="center"/>
            </w:pPr>
            <w:r>
              <w:t>Время проведения</w:t>
            </w:r>
          </w:p>
        </w:tc>
        <w:tc>
          <w:tcPr>
            <w:tcW w:w="17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2404" w:rsidRDefault="00D32404">
            <w:pPr>
              <w:pStyle w:val="table10"/>
              <w:jc w:val="center"/>
            </w:pPr>
            <w:r>
              <w:t>Место проведения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1. Юридические лица и индивидуальные предприниматели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 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коммунальное сельскохозяйственное унитарное предприятие «Братство»: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 xml:space="preserve">машинный двор коммунального сельскохозяйственного унитарною предприятия «Братство» в </w:t>
            </w:r>
            <w:proofErr w:type="spellStart"/>
            <w:r>
              <w:t>агрогородке</w:t>
            </w:r>
            <w:proofErr w:type="spellEnd"/>
            <w:r>
              <w:t xml:space="preserve"> Демидов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6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-трактора, прицепы и полуприцепы к ним, самоходные машины;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23.02.2021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08:00-16:00</w:t>
            </w:r>
          </w:p>
        </w:tc>
        <w:tc>
          <w:tcPr>
            <w:tcW w:w="17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 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6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-самоходная кормоуборочная техника;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27.04.2021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10:00-13:00</w:t>
            </w:r>
          </w:p>
        </w:tc>
        <w:tc>
          <w:tcPr>
            <w:tcW w:w="17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 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-зерноуборочные комбайны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22.06.2021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14:00-17:00</w:t>
            </w:r>
          </w:p>
        </w:tc>
        <w:tc>
          <w:tcPr>
            <w:tcW w:w="17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 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коммунальное сельскохозяйственное унитарное предприятие «</w:t>
            </w:r>
            <w:proofErr w:type="spellStart"/>
            <w:r>
              <w:t>Владимировский-Головчицы</w:t>
            </w:r>
            <w:proofErr w:type="spellEnd"/>
            <w:r>
              <w:t>»: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машинный двор коммунального сельскохозяйственною унитарного предприятия «</w:t>
            </w:r>
            <w:proofErr w:type="spellStart"/>
            <w:r>
              <w:t>Владимировский-Головчицы</w:t>
            </w:r>
            <w:proofErr w:type="spellEnd"/>
            <w:r>
              <w:t xml:space="preserve">» в </w:t>
            </w:r>
            <w:proofErr w:type="spellStart"/>
            <w:r>
              <w:t>агрогородке</w:t>
            </w:r>
            <w:proofErr w:type="spellEnd"/>
            <w:r>
              <w:t xml:space="preserve"> </w:t>
            </w:r>
            <w:proofErr w:type="spellStart"/>
            <w:r>
              <w:t>Головчицы</w:t>
            </w:r>
            <w:proofErr w:type="spellEnd"/>
          </w:p>
        </w:tc>
      </w:tr>
      <w:tr w:rsidR="00D32404">
        <w:trPr>
          <w:cantSplit/>
        </w:trPr>
        <w:tc>
          <w:tcPr>
            <w:tcW w:w="1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6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A20B2D" w:rsidP="00A20B2D">
            <w:pPr>
              <w:pStyle w:val="table10"/>
            </w:pPr>
            <w:r>
              <w:t>-трактора</w:t>
            </w:r>
            <w:r w:rsidR="00D32404">
              <w:t>, прицепы и полуприцепы к ним, самоходные машины;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26.02.2021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08:00-17:00</w:t>
            </w:r>
          </w:p>
        </w:tc>
        <w:tc>
          <w:tcPr>
            <w:tcW w:w="17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 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6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-самоходная кормоуборочная техника;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28.04.2021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10:00-13:00</w:t>
            </w:r>
          </w:p>
        </w:tc>
        <w:tc>
          <w:tcPr>
            <w:tcW w:w="17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 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-зерноуборочные комбайны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25.06.2021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14:00-17:00</w:t>
            </w:r>
          </w:p>
        </w:tc>
        <w:tc>
          <w:tcPr>
            <w:tcW w:w="17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 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общество с дополнительной ответственностью «</w:t>
            </w:r>
            <w:proofErr w:type="spellStart"/>
            <w:r>
              <w:t>БелКонсалт</w:t>
            </w:r>
            <w:proofErr w:type="spellEnd"/>
            <w:r>
              <w:t>-А»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03.03.2021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08:00-16:00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площадка стоянки автотранспорта и тракторов предприятия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lastRenderedPageBreak/>
              <w:t>1.4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учреждение образования «Наровлянский государственный профессиональный лицей»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06.04.2021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08:00-15:00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площадка стоянки автотранспорта и тракторов учреждения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открытое акционерное общество «Наровлянский завод гидроаппаратуры»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16.04.2021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14:00-16:00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площадка стоянки автотранспорта и тракторов предприятия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 xml:space="preserve">открытое акционерное общество «Красный </w:t>
            </w:r>
            <w:proofErr w:type="spellStart"/>
            <w:r>
              <w:t>Мозырянин</w:t>
            </w:r>
            <w:proofErr w:type="spellEnd"/>
            <w:r>
              <w:t>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23.04.2021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08:00-11:00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площадка стоянки автотранспорта и тракторов предприятия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Наровлянский участок государственного природоохранного научно-исследовательского учреждения «</w:t>
            </w:r>
            <w:proofErr w:type="spellStart"/>
            <w:r>
              <w:t>Полесский</w:t>
            </w:r>
            <w:proofErr w:type="spellEnd"/>
            <w:r>
              <w:t xml:space="preserve"> государственный радиационно-экологический заповедник»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30.04.2021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08:00-15:00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площадка стоянки автотранспорта и тракторов предприятия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линейная дорожная дистанция № 424 филиала дорожно-эксплуатационного управления № 42 республиканского унитарного предприятия «Гомельавтодор»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05.05.2021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08:00-15:00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площадка стоянки автотранспорта и тракторов предприятия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I.1)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коммунальное унитарное предприятие «Жилкомстрой» г. Наровля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21.05.2021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08:00-16:00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площадка стоянки автотранспорта и тракторов предприятия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1.10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proofErr w:type="spellStart"/>
            <w:r>
              <w:t>Наровляпский</w:t>
            </w:r>
            <w:proofErr w:type="spellEnd"/>
            <w:r>
              <w:t xml:space="preserve"> район электрических сетей филиала «</w:t>
            </w:r>
            <w:proofErr w:type="spellStart"/>
            <w:r>
              <w:t>Мозырские</w:t>
            </w:r>
            <w:proofErr w:type="spellEnd"/>
            <w:r>
              <w:t xml:space="preserve"> электрические сети» республиканского унитарного предприятия «</w:t>
            </w:r>
            <w:proofErr w:type="spellStart"/>
            <w:r>
              <w:t>Гомельэнерго</w:t>
            </w:r>
            <w:proofErr w:type="spellEnd"/>
            <w:r>
              <w:t>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25.05.2021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08:00-12:00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площадка стоянки автотранспорта и тракторов предприятия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1.11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proofErr w:type="spellStart"/>
            <w:r>
              <w:t>Наровляпский</w:t>
            </w:r>
            <w:proofErr w:type="spellEnd"/>
            <w:r>
              <w:t xml:space="preserve"> филиал коммунального унитарного предприятия по обеспечению топливом «</w:t>
            </w:r>
            <w:proofErr w:type="spellStart"/>
            <w:r>
              <w:t>Гомельоблтопливо</w:t>
            </w:r>
            <w:proofErr w:type="spellEnd"/>
            <w:r>
              <w:t>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28.05.2021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10:00-13:00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площадка стоянки автотранспорта и факторов предприятия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1.12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 xml:space="preserve">Наровлянский участок филиала </w:t>
            </w:r>
            <w:proofErr w:type="spellStart"/>
            <w:r>
              <w:t>дорожно</w:t>
            </w:r>
            <w:proofErr w:type="spellEnd"/>
            <w:r>
              <w:t> –ремонтно-строительного управления № 186 коммунального проектно-ремонтно-строительного унитарного предприятия «</w:t>
            </w:r>
            <w:proofErr w:type="spellStart"/>
            <w:r>
              <w:t>Гомельоблдорстрой</w:t>
            </w:r>
            <w:proofErr w:type="spellEnd"/>
            <w:r>
              <w:t>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15.06.2021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08:00-14:00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площадка стоянки автотранспорта и тракторов предприятия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1.13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фермерское хозяйство «</w:t>
            </w:r>
            <w:proofErr w:type="spellStart"/>
            <w:r>
              <w:t>Бурмель</w:t>
            </w:r>
            <w:proofErr w:type="spellEnd"/>
            <w:r>
              <w:t>-Агро»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23.06.2021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09:00-12:00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площадка стоянки автотранспорта и тракторов учреждения образования «Наровлянский государственный профессиональный лицей»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1.14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частное производственное унитарное предприятие «</w:t>
            </w:r>
            <w:proofErr w:type="spellStart"/>
            <w:r>
              <w:t>ПлайАртСтрой</w:t>
            </w:r>
            <w:proofErr w:type="spellEnd"/>
            <w:r>
              <w:t>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23.06.2021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15:00-17:00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территория предприятия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1.15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участок «Наровля» филиала «Автобусный парк № 2 г. Мозыря» открытого акционерного общества «</w:t>
            </w:r>
            <w:proofErr w:type="spellStart"/>
            <w:r>
              <w:t>Гомельоблавтотранс</w:t>
            </w:r>
            <w:proofErr w:type="spellEnd"/>
            <w:r>
              <w:t>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29.06.2021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10:00-12:00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территория предприятия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1.16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 xml:space="preserve">государственное специализированное лесохозяйственное учреждение «Наровлянский </w:t>
            </w:r>
            <w:proofErr w:type="spellStart"/>
            <w:r>
              <w:t>спецлесхоз</w:t>
            </w:r>
            <w:proofErr w:type="spellEnd"/>
            <w:r>
              <w:t>»: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14.07.2021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08:00-17:00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площадка стоянки автотранспорта и тракторов предприятия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1.17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коммунальное строительное унитарное предприятие «Наровлянская передвижная механизированная колонна № 107»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04.08.2021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08:00-13:00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площадка стоянки автотранспорта и факторов предприятия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1.18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частное производственное торговое унитарное предприятие «</w:t>
            </w:r>
            <w:proofErr w:type="spellStart"/>
            <w:r>
              <w:t>Леспромтэкс</w:t>
            </w:r>
            <w:proofErr w:type="spellEnd"/>
            <w:r>
              <w:t>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06.08.2021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08:00-14:00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территория предприятия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1.19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коммунальное мелиоративное унитарное предприятие «Наровлянское ПМС»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10.08.2021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08:00-17:00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площадка стоянки автотранспорта и тракторов предприятия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2.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Физические лица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 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Кировский сельский Совет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26.03.2021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10:00-12:00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 xml:space="preserve">машинный двор коммунального сельскохозяйственного унитарного предприятия «Братство» в </w:t>
            </w:r>
            <w:proofErr w:type="spellStart"/>
            <w:r>
              <w:t>агрогородке</w:t>
            </w:r>
            <w:proofErr w:type="spellEnd"/>
            <w:r>
              <w:t xml:space="preserve"> Киров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 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23.07.2021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10:00-12:00</w:t>
            </w:r>
          </w:p>
        </w:tc>
        <w:tc>
          <w:tcPr>
            <w:tcW w:w="17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 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proofErr w:type="spellStart"/>
            <w:r>
              <w:t>Головчицкий</w:t>
            </w:r>
            <w:proofErr w:type="spellEnd"/>
            <w:r>
              <w:t xml:space="preserve"> сельский совет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26.03.2021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15:00-17:00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 xml:space="preserve">машинный двор коммунального сельскохозяйственного унитарного предприятия «Братство» в </w:t>
            </w:r>
            <w:proofErr w:type="spellStart"/>
            <w:r>
              <w:t>агрогородке</w:t>
            </w:r>
            <w:proofErr w:type="spellEnd"/>
            <w:r>
              <w:t xml:space="preserve"> Демидов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 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23.07.2021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15:00-17:00</w:t>
            </w:r>
          </w:p>
        </w:tc>
        <w:tc>
          <w:tcPr>
            <w:tcW w:w="17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 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lastRenderedPageBreak/>
              <w:t>2.3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proofErr w:type="spellStart"/>
            <w:r>
              <w:t>Вербовичский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30.03.2021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09:00-12:00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машинный двор коммунального сельскохозяйственного унитарного предприятия «</w:t>
            </w:r>
            <w:proofErr w:type="spellStart"/>
            <w:r>
              <w:t>Владимировский</w:t>
            </w:r>
            <w:proofErr w:type="spellEnd"/>
            <w:r>
              <w:t> –</w:t>
            </w:r>
            <w:proofErr w:type="spellStart"/>
            <w:r>
              <w:t>Головчицы</w:t>
            </w:r>
            <w:proofErr w:type="spellEnd"/>
            <w:r>
              <w:t xml:space="preserve">» в деревне </w:t>
            </w:r>
            <w:proofErr w:type="spellStart"/>
            <w:r>
              <w:t>Грушевка</w:t>
            </w:r>
            <w:proofErr w:type="spellEnd"/>
          </w:p>
        </w:tc>
      </w:tr>
      <w:tr w:rsidR="00D32404">
        <w:trPr>
          <w:cantSplit/>
        </w:trPr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 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27.07.2021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09:00-12:00</w:t>
            </w:r>
          </w:p>
        </w:tc>
        <w:tc>
          <w:tcPr>
            <w:tcW w:w="17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 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proofErr w:type="spellStart"/>
            <w:r>
              <w:t>Головчицкий</w:t>
            </w:r>
            <w:proofErr w:type="spellEnd"/>
            <w:r>
              <w:t xml:space="preserve"> сельский совет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30.03.2021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15:00-17:00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машинный двор коммунального сельскохозяйственного унитарного предприятия «</w:t>
            </w:r>
            <w:proofErr w:type="spellStart"/>
            <w:r>
              <w:t>Владимировский</w:t>
            </w:r>
            <w:proofErr w:type="spellEnd"/>
            <w:r>
              <w:t xml:space="preserve"> – </w:t>
            </w:r>
            <w:proofErr w:type="spellStart"/>
            <w:r>
              <w:t>Головчицы</w:t>
            </w:r>
            <w:proofErr w:type="spellEnd"/>
            <w:r>
              <w:t xml:space="preserve">» в </w:t>
            </w:r>
            <w:proofErr w:type="spellStart"/>
            <w:r>
              <w:t>агрогородке</w:t>
            </w:r>
            <w:proofErr w:type="spellEnd"/>
            <w:r>
              <w:t xml:space="preserve"> </w:t>
            </w:r>
            <w:proofErr w:type="spellStart"/>
            <w:r>
              <w:t>Головчицы</w:t>
            </w:r>
            <w:proofErr w:type="spellEnd"/>
          </w:p>
        </w:tc>
      </w:tr>
      <w:tr w:rsidR="00D32404">
        <w:trPr>
          <w:cantSplit/>
        </w:trPr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 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27.07.2021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15:00-17: 00</w:t>
            </w:r>
          </w:p>
        </w:tc>
        <w:tc>
          <w:tcPr>
            <w:tcW w:w="17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 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2.5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Наровлянский сельский совет, город Наровля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02.04.2021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09:00-12:00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площадка стоянки автотранспорта и тракторов учреждения образования «Наровлянский государственный профессиональный лицей»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6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13.04.2021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15:00-17:00</w:t>
            </w:r>
          </w:p>
        </w:tc>
        <w:tc>
          <w:tcPr>
            <w:tcW w:w="17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 </w:t>
            </w:r>
          </w:p>
        </w:tc>
      </w:tr>
      <w:tr w:rsidR="00D32404">
        <w:trPr>
          <w:cantSplit/>
        </w:trPr>
        <w:tc>
          <w:tcPr>
            <w:tcW w:w="1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6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16.07.2021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  <w:jc w:val="center"/>
            </w:pPr>
            <w:r>
              <w:t>15:00-17:00</w:t>
            </w:r>
          </w:p>
        </w:tc>
        <w:tc>
          <w:tcPr>
            <w:tcW w:w="17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404" w:rsidRDefault="00D32404">
            <w:pPr>
              <w:pStyle w:val="table10"/>
            </w:pPr>
            <w:r>
              <w:t> </w:t>
            </w:r>
          </w:p>
        </w:tc>
      </w:tr>
    </w:tbl>
    <w:p w:rsidR="00D32404" w:rsidRDefault="00D32404">
      <w:pPr>
        <w:pStyle w:val="newncpi"/>
      </w:pPr>
      <w:r>
        <w:t> </w:t>
      </w:r>
    </w:p>
    <w:p w:rsidR="00E1700A" w:rsidRDefault="00E1700A"/>
    <w:sectPr w:rsidR="00E1700A" w:rsidSect="00D32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92" w:rsidRDefault="00D71192" w:rsidP="00D32404">
      <w:pPr>
        <w:spacing w:after="0" w:line="240" w:lineRule="auto"/>
      </w:pPr>
      <w:r>
        <w:separator/>
      </w:r>
    </w:p>
  </w:endnote>
  <w:endnote w:type="continuationSeparator" w:id="0">
    <w:p w:rsidR="00D71192" w:rsidRDefault="00D71192" w:rsidP="00D3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2D" w:rsidRDefault="00A20B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2D" w:rsidRDefault="00A20B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04" w:rsidRDefault="00D32404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92" w:rsidRDefault="00D71192" w:rsidP="00D32404">
      <w:pPr>
        <w:spacing w:after="0" w:line="240" w:lineRule="auto"/>
      </w:pPr>
      <w:r>
        <w:separator/>
      </w:r>
    </w:p>
  </w:footnote>
  <w:footnote w:type="continuationSeparator" w:id="0">
    <w:p w:rsidR="00D71192" w:rsidRDefault="00D71192" w:rsidP="00D3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04" w:rsidRDefault="00D32404" w:rsidP="009E538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2404" w:rsidRDefault="00D324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04" w:rsidRPr="00D32404" w:rsidRDefault="00D32404" w:rsidP="009E5388">
    <w:pPr>
      <w:pStyle w:val="a3"/>
      <w:framePr w:wrap="around" w:vAnchor="text" w:hAnchor="margin" w:xAlign="center" w:y="1"/>
      <w:rPr>
        <w:rStyle w:val="a7"/>
        <w:sz w:val="24"/>
      </w:rPr>
    </w:pPr>
    <w:r w:rsidRPr="00D32404">
      <w:rPr>
        <w:rStyle w:val="a7"/>
        <w:sz w:val="24"/>
      </w:rPr>
      <w:fldChar w:fldCharType="begin"/>
    </w:r>
    <w:r w:rsidRPr="00D32404">
      <w:rPr>
        <w:rStyle w:val="a7"/>
        <w:sz w:val="24"/>
      </w:rPr>
      <w:instrText xml:space="preserve">PAGE  </w:instrText>
    </w:r>
    <w:r w:rsidRPr="00D32404">
      <w:rPr>
        <w:rStyle w:val="a7"/>
        <w:sz w:val="24"/>
      </w:rPr>
      <w:fldChar w:fldCharType="separate"/>
    </w:r>
    <w:r w:rsidR="00A20B2D">
      <w:rPr>
        <w:rStyle w:val="a7"/>
        <w:noProof/>
        <w:sz w:val="24"/>
      </w:rPr>
      <w:t>2</w:t>
    </w:r>
    <w:r w:rsidRPr="00D32404">
      <w:rPr>
        <w:rStyle w:val="a7"/>
        <w:sz w:val="24"/>
      </w:rPr>
      <w:fldChar w:fldCharType="end"/>
    </w:r>
  </w:p>
  <w:p w:rsidR="00D32404" w:rsidRPr="00D32404" w:rsidRDefault="00D32404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2D" w:rsidRDefault="00A20B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04"/>
    <w:rsid w:val="00445349"/>
    <w:rsid w:val="00A20B2D"/>
    <w:rsid w:val="00D32404"/>
    <w:rsid w:val="00D71192"/>
    <w:rsid w:val="00DD3F39"/>
    <w:rsid w:val="00E1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32404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D32404"/>
    <w:pPr>
      <w:spacing w:before="240" w:after="240" w:line="240" w:lineRule="auto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32404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D32404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table10">
    <w:name w:val="table10"/>
    <w:basedOn w:val="a"/>
    <w:rsid w:val="00D3240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cap1">
    <w:name w:val="cap1"/>
    <w:basedOn w:val="a"/>
    <w:rsid w:val="00D32404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D32404"/>
    <w:pPr>
      <w:spacing w:after="12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D32404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D3240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3240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3240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3240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324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3240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3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404"/>
  </w:style>
  <w:style w:type="paragraph" w:styleId="a5">
    <w:name w:val="footer"/>
    <w:basedOn w:val="a"/>
    <w:link w:val="a6"/>
    <w:uiPriority w:val="99"/>
    <w:unhideWhenUsed/>
    <w:rsid w:val="00D3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404"/>
  </w:style>
  <w:style w:type="character" w:styleId="a7">
    <w:name w:val="page number"/>
    <w:basedOn w:val="a0"/>
    <w:uiPriority w:val="99"/>
    <w:semiHidden/>
    <w:unhideWhenUsed/>
    <w:rsid w:val="00D32404"/>
  </w:style>
  <w:style w:type="table" w:styleId="a8">
    <w:name w:val="Table Grid"/>
    <w:basedOn w:val="a1"/>
    <w:uiPriority w:val="59"/>
    <w:rsid w:val="00D3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2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32404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D32404"/>
    <w:pPr>
      <w:spacing w:before="240" w:after="240" w:line="240" w:lineRule="auto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32404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D32404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table10">
    <w:name w:val="table10"/>
    <w:basedOn w:val="a"/>
    <w:rsid w:val="00D3240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cap1">
    <w:name w:val="cap1"/>
    <w:basedOn w:val="a"/>
    <w:rsid w:val="00D32404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D32404"/>
    <w:pPr>
      <w:spacing w:after="12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D32404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D3240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3240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3240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3240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324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3240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3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404"/>
  </w:style>
  <w:style w:type="paragraph" w:styleId="a5">
    <w:name w:val="footer"/>
    <w:basedOn w:val="a"/>
    <w:link w:val="a6"/>
    <w:uiPriority w:val="99"/>
    <w:unhideWhenUsed/>
    <w:rsid w:val="00D3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404"/>
  </w:style>
  <w:style w:type="character" w:styleId="a7">
    <w:name w:val="page number"/>
    <w:basedOn w:val="a0"/>
    <w:uiPriority w:val="99"/>
    <w:semiHidden/>
    <w:unhideWhenUsed/>
    <w:rsid w:val="00D32404"/>
  </w:style>
  <w:style w:type="table" w:styleId="a8">
    <w:name w:val="Table Grid"/>
    <w:basedOn w:val="a1"/>
    <w:uiPriority w:val="59"/>
    <w:rsid w:val="00D3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2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927</Words>
  <Characters>5287</Characters>
  <Application>Microsoft Office Word</Application>
  <DocSecurity>0</DocSecurity>
  <Lines>44</Lines>
  <Paragraphs>12</Paragraphs>
  <ScaleCrop>false</ScaleCrop>
  <Company>Torrents.by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KaMo.by Admin</cp:lastModifiedBy>
  <cp:revision>4</cp:revision>
  <dcterms:created xsi:type="dcterms:W3CDTF">2021-03-09T11:23:00Z</dcterms:created>
  <dcterms:modified xsi:type="dcterms:W3CDTF">2021-03-09T11:41:00Z</dcterms:modified>
</cp:coreProperties>
</file>