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157" w:rsidRDefault="00E12FE5" w:rsidP="00E12FE5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262626"/>
          <w:sz w:val="30"/>
          <w:szCs w:val="30"/>
        </w:rPr>
      </w:pPr>
      <w:bookmarkStart w:id="0" w:name="_GoBack"/>
      <w:r>
        <w:rPr>
          <w:color w:val="262626"/>
          <w:sz w:val="30"/>
          <w:szCs w:val="30"/>
        </w:rPr>
        <w:t xml:space="preserve">Новое в области </w:t>
      </w:r>
      <w:r w:rsidR="00B0548C">
        <w:rPr>
          <w:color w:val="262626"/>
          <w:sz w:val="30"/>
          <w:szCs w:val="30"/>
        </w:rPr>
        <w:t xml:space="preserve">законодательства о </w:t>
      </w:r>
      <w:r>
        <w:rPr>
          <w:color w:val="262626"/>
          <w:sz w:val="30"/>
          <w:szCs w:val="30"/>
        </w:rPr>
        <w:t>промышленной безопасности.</w:t>
      </w:r>
    </w:p>
    <w:bookmarkEnd w:id="0"/>
    <w:p w:rsidR="00E12FE5" w:rsidRPr="00995B33" w:rsidRDefault="00E12FE5" w:rsidP="00E12FE5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262626"/>
          <w:sz w:val="30"/>
          <w:szCs w:val="30"/>
        </w:rPr>
      </w:pPr>
    </w:p>
    <w:p w:rsidR="00363996" w:rsidRDefault="00363996" w:rsidP="0036399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262626"/>
          <w:sz w:val="30"/>
          <w:szCs w:val="30"/>
        </w:rPr>
      </w:pPr>
      <w:r w:rsidRPr="00995B33">
        <w:rPr>
          <w:color w:val="262626"/>
          <w:sz w:val="30"/>
          <w:szCs w:val="30"/>
        </w:rPr>
        <w:t xml:space="preserve">    Обращаем внимание</w:t>
      </w:r>
      <w:r w:rsidR="00001430">
        <w:rPr>
          <w:color w:val="262626"/>
          <w:sz w:val="30"/>
          <w:szCs w:val="30"/>
        </w:rPr>
        <w:t xml:space="preserve"> субъектов промышленной безопасности</w:t>
      </w:r>
      <w:r w:rsidRPr="00995B33">
        <w:rPr>
          <w:color w:val="262626"/>
          <w:sz w:val="30"/>
          <w:szCs w:val="30"/>
        </w:rPr>
        <w:t>, что Министерством по чрезвычайным ситуациям Республики Беларусь постановлением от 23 апреля 2020 №</w:t>
      </w:r>
      <w:r w:rsidR="00E10F3B">
        <w:rPr>
          <w:color w:val="262626"/>
          <w:sz w:val="30"/>
          <w:szCs w:val="30"/>
        </w:rPr>
        <w:t xml:space="preserve"> </w:t>
      </w:r>
      <w:r w:rsidRPr="00995B33">
        <w:rPr>
          <w:color w:val="262626"/>
          <w:sz w:val="30"/>
          <w:szCs w:val="30"/>
        </w:rPr>
        <w:t xml:space="preserve">21 утверждены </w:t>
      </w:r>
      <w:r w:rsidR="00000464">
        <w:rPr>
          <w:color w:val="262626"/>
          <w:sz w:val="30"/>
          <w:szCs w:val="30"/>
        </w:rPr>
        <w:t>«</w:t>
      </w:r>
      <w:r w:rsidRPr="00995B33">
        <w:rPr>
          <w:color w:val="262626"/>
          <w:sz w:val="30"/>
          <w:szCs w:val="30"/>
        </w:rPr>
        <w:t>Правила по обеспечению промышленной безопасности при эксплуатации технологических трубопроводов</w:t>
      </w:r>
      <w:r w:rsidR="00000464">
        <w:rPr>
          <w:color w:val="262626"/>
          <w:sz w:val="30"/>
          <w:szCs w:val="30"/>
        </w:rPr>
        <w:t>»</w:t>
      </w:r>
      <w:r w:rsidRPr="00995B33">
        <w:rPr>
          <w:color w:val="262626"/>
          <w:sz w:val="30"/>
          <w:szCs w:val="30"/>
        </w:rPr>
        <w:t>. Постановление вступает в силу с 1 сентября 2020 г.</w:t>
      </w:r>
    </w:p>
    <w:p w:rsidR="00D75394" w:rsidRPr="00995B33" w:rsidRDefault="00D75394" w:rsidP="0036399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262626"/>
          <w:sz w:val="30"/>
          <w:szCs w:val="30"/>
        </w:rPr>
      </w:pPr>
      <w:r>
        <w:rPr>
          <w:color w:val="262626"/>
          <w:sz w:val="30"/>
          <w:szCs w:val="30"/>
        </w:rPr>
        <w:t xml:space="preserve">    Не позднее 1 месяца с даты вступления в силу </w:t>
      </w:r>
      <w:r w:rsidR="003C6F21">
        <w:rPr>
          <w:color w:val="262626"/>
          <w:sz w:val="30"/>
          <w:szCs w:val="30"/>
        </w:rPr>
        <w:t xml:space="preserve">постановления о введении в действие </w:t>
      </w:r>
      <w:r>
        <w:rPr>
          <w:color w:val="262626"/>
          <w:sz w:val="30"/>
          <w:szCs w:val="30"/>
        </w:rPr>
        <w:t>«</w:t>
      </w:r>
      <w:r w:rsidRPr="00995B33">
        <w:rPr>
          <w:color w:val="262626"/>
          <w:sz w:val="30"/>
          <w:szCs w:val="30"/>
        </w:rPr>
        <w:t>Правил по обеспечению промышленной безопасности при эксплуатации технологических трубопроводов</w:t>
      </w:r>
      <w:r>
        <w:rPr>
          <w:color w:val="262626"/>
          <w:sz w:val="30"/>
          <w:szCs w:val="30"/>
        </w:rPr>
        <w:t>» руководители и специалисты субъектов промышленн</w:t>
      </w:r>
      <w:r w:rsidR="00700568">
        <w:rPr>
          <w:color w:val="262626"/>
          <w:sz w:val="30"/>
          <w:szCs w:val="30"/>
        </w:rPr>
        <w:t>ой безопасности, эксплуатирующих</w:t>
      </w:r>
      <w:r>
        <w:rPr>
          <w:color w:val="262626"/>
          <w:sz w:val="30"/>
          <w:szCs w:val="30"/>
        </w:rPr>
        <w:t xml:space="preserve"> технологические трубопроводы, </w:t>
      </w:r>
      <w:r w:rsidR="00700568">
        <w:rPr>
          <w:color w:val="262626"/>
          <w:sz w:val="30"/>
          <w:szCs w:val="30"/>
        </w:rPr>
        <w:t xml:space="preserve">а также проводящих ремонтно-монтажные работы, </w:t>
      </w:r>
      <w:r>
        <w:rPr>
          <w:color w:val="262626"/>
          <w:sz w:val="30"/>
          <w:szCs w:val="30"/>
        </w:rPr>
        <w:t>обязаны про</w:t>
      </w:r>
      <w:r w:rsidR="00DC32E9">
        <w:rPr>
          <w:color w:val="262626"/>
          <w:sz w:val="30"/>
          <w:szCs w:val="30"/>
        </w:rPr>
        <w:t>й</w:t>
      </w:r>
      <w:r>
        <w:rPr>
          <w:color w:val="262626"/>
          <w:sz w:val="30"/>
          <w:szCs w:val="30"/>
        </w:rPr>
        <w:t>ти внеочередную проверку знаний по вопросам промышленной безопасности</w:t>
      </w:r>
      <w:r w:rsidR="005A3050">
        <w:rPr>
          <w:color w:val="262626"/>
          <w:sz w:val="30"/>
          <w:szCs w:val="30"/>
        </w:rPr>
        <w:t xml:space="preserve"> в соответствии с требованиями постановления МЧС Республики Беларусь от 6 июля 2016 года № 31 «О некоторых вопросах подготовки и проверки знаний по вопросам промышленной безопасности»</w:t>
      </w:r>
      <w:r>
        <w:rPr>
          <w:color w:val="262626"/>
          <w:sz w:val="30"/>
          <w:szCs w:val="30"/>
        </w:rPr>
        <w:t>.</w:t>
      </w:r>
    </w:p>
    <w:p w:rsidR="00363996" w:rsidRPr="00995B33" w:rsidRDefault="00363996" w:rsidP="0036399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262626"/>
          <w:sz w:val="30"/>
          <w:szCs w:val="30"/>
        </w:rPr>
      </w:pPr>
      <w:r w:rsidRPr="00995B33">
        <w:rPr>
          <w:color w:val="262626"/>
          <w:sz w:val="30"/>
          <w:szCs w:val="30"/>
        </w:rPr>
        <w:t xml:space="preserve">    Одновременно утратят силу (постановлением МЧС от 23 апреля 2020 №20):</w:t>
      </w:r>
    </w:p>
    <w:p w:rsidR="00363996" w:rsidRPr="00995B33" w:rsidRDefault="00363996" w:rsidP="0036399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262626"/>
          <w:sz w:val="30"/>
          <w:szCs w:val="30"/>
        </w:rPr>
      </w:pPr>
      <w:r w:rsidRPr="00995B33">
        <w:rPr>
          <w:color w:val="262626"/>
          <w:sz w:val="30"/>
          <w:szCs w:val="30"/>
        </w:rPr>
        <w:t xml:space="preserve">    постановление Министерства по чрезвычайным ситуациям Республики Беларусь от 21 марта 2007 г. № 20 «Об утверждении Правил устройства и безопасной эксплуатации технологических трубопроводов»;</w:t>
      </w:r>
    </w:p>
    <w:p w:rsidR="00363996" w:rsidRPr="00995B33" w:rsidRDefault="00363996" w:rsidP="0036399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262626"/>
          <w:sz w:val="30"/>
          <w:szCs w:val="30"/>
        </w:rPr>
      </w:pPr>
      <w:r w:rsidRPr="00995B33">
        <w:rPr>
          <w:color w:val="262626"/>
          <w:sz w:val="30"/>
          <w:szCs w:val="30"/>
        </w:rPr>
        <w:t xml:space="preserve">    постановление Министерства по чрезвычайным ситуациям Республики Беларусь от 1 декабря 2009 г. № 63 «О внесении изменения в Правила устройства и безопасной эксплуатации технологических трубопроводов»;</w:t>
      </w:r>
    </w:p>
    <w:p w:rsidR="00363996" w:rsidRPr="00995B33" w:rsidRDefault="00363996" w:rsidP="0036399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262626"/>
          <w:sz w:val="30"/>
          <w:szCs w:val="30"/>
        </w:rPr>
      </w:pPr>
      <w:r w:rsidRPr="00995B33">
        <w:rPr>
          <w:color w:val="262626"/>
          <w:sz w:val="30"/>
          <w:szCs w:val="30"/>
        </w:rPr>
        <w:t xml:space="preserve">    постановление Министерства по чрезвычайным ситуациям Республики Беларусь от 13 июля 2010 г. № 33 «О внесении изменения в Правила устройства и безопасной эксплуатации технологических трубопроводов».</w:t>
      </w:r>
    </w:p>
    <w:p w:rsidR="00C702BA" w:rsidRDefault="00C702BA" w:rsidP="00995B33">
      <w:pPr>
        <w:pStyle w:val="a3"/>
        <w:shd w:val="clear" w:color="auto" w:fill="FFFFFF"/>
        <w:spacing w:before="0" w:beforeAutospacing="0" w:after="0" w:afterAutospacing="0" w:line="360" w:lineRule="auto"/>
        <w:ind w:firstLine="357"/>
        <w:jc w:val="both"/>
        <w:rPr>
          <w:rFonts w:ascii="Arial" w:hAnsi="Arial" w:cs="Arial"/>
          <w:color w:val="262626"/>
        </w:rPr>
      </w:pPr>
    </w:p>
    <w:p w:rsidR="00C702BA" w:rsidRPr="00C07CC3" w:rsidRDefault="00C702BA" w:rsidP="00C702BA">
      <w:pPr>
        <w:pStyle w:val="a3"/>
        <w:shd w:val="clear" w:color="auto" w:fill="FFFFFF"/>
        <w:spacing w:before="0" w:beforeAutospacing="0" w:after="0" w:afterAutospacing="0"/>
        <w:rPr>
          <w:color w:val="262626"/>
          <w:sz w:val="30"/>
          <w:szCs w:val="30"/>
        </w:rPr>
      </w:pPr>
      <w:r w:rsidRPr="00C07CC3">
        <w:rPr>
          <w:color w:val="262626"/>
          <w:sz w:val="30"/>
          <w:szCs w:val="30"/>
        </w:rPr>
        <w:t>Ведущий государственный инспектор</w:t>
      </w:r>
    </w:p>
    <w:p w:rsidR="00C702BA" w:rsidRPr="00C07CC3" w:rsidRDefault="00C702BA" w:rsidP="00C702BA">
      <w:pPr>
        <w:pStyle w:val="a3"/>
        <w:shd w:val="clear" w:color="auto" w:fill="FFFFFF"/>
        <w:spacing w:before="0" w:beforeAutospacing="0" w:after="0" w:afterAutospacing="0"/>
        <w:rPr>
          <w:color w:val="262626"/>
          <w:sz w:val="30"/>
          <w:szCs w:val="30"/>
        </w:rPr>
      </w:pPr>
      <w:r w:rsidRPr="00C07CC3">
        <w:rPr>
          <w:color w:val="262626"/>
          <w:sz w:val="30"/>
          <w:szCs w:val="30"/>
        </w:rPr>
        <w:t xml:space="preserve">Мозырского межрайонного отдела </w:t>
      </w:r>
    </w:p>
    <w:p w:rsidR="00C702BA" w:rsidRPr="00C07CC3" w:rsidRDefault="00C702BA" w:rsidP="00C702BA">
      <w:pPr>
        <w:pStyle w:val="a3"/>
        <w:shd w:val="clear" w:color="auto" w:fill="FFFFFF"/>
        <w:spacing w:before="0" w:beforeAutospacing="0" w:after="0" w:afterAutospacing="0"/>
        <w:rPr>
          <w:color w:val="262626"/>
          <w:sz w:val="30"/>
          <w:szCs w:val="30"/>
        </w:rPr>
      </w:pPr>
      <w:r w:rsidRPr="00C07CC3">
        <w:rPr>
          <w:color w:val="262626"/>
          <w:sz w:val="30"/>
          <w:szCs w:val="30"/>
        </w:rPr>
        <w:t xml:space="preserve">Гомельского областного управления </w:t>
      </w:r>
    </w:p>
    <w:p w:rsidR="00C702BA" w:rsidRPr="00C07CC3" w:rsidRDefault="00C702BA" w:rsidP="00C702BA">
      <w:pPr>
        <w:pStyle w:val="a3"/>
        <w:shd w:val="clear" w:color="auto" w:fill="FFFFFF"/>
        <w:spacing w:before="0" w:beforeAutospacing="0" w:after="0" w:afterAutospacing="0"/>
        <w:rPr>
          <w:color w:val="262626"/>
          <w:sz w:val="30"/>
          <w:szCs w:val="30"/>
        </w:rPr>
      </w:pPr>
      <w:r w:rsidRPr="00C07CC3">
        <w:rPr>
          <w:color w:val="262626"/>
          <w:sz w:val="30"/>
          <w:szCs w:val="30"/>
        </w:rPr>
        <w:t xml:space="preserve">Госпромнадзора                                                               </w:t>
      </w:r>
      <w:r w:rsidR="0027059C">
        <w:rPr>
          <w:color w:val="262626"/>
          <w:sz w:val="30"/>
          <w:szCs w:val="30"/>
        </w:rPr>
        <w:t xml:space="preserve">Светлана </w:t>
      </w:r>
      <w:r w:rsidRPr="00C07CC3">
        <w:rPr>
          <w:color w:val="262626"/>
          <w:sz w:val="30"/>
          <w:szCs w:val="30"/>
        </w:rPr>
        <w:t>Тетерич</w:t>
      </w:r>
    </w:p>
    <w:p w:rsidR="00FE186C" w:rsidRPr="00C07CC3" w:rsidRDefault="003677C4" w:rsidP="0036399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sectPr w:rsidR="00FE186C" w:rsidRPr="00C07CC3" w:rsidSect="00995B3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996"/>
    <w:rsid w:val="00000464"/>
    <w:rsid w:val="00001430"/>
    <w:rsid w:val="00012E9D"/>
    <w:rsid w:val="000356E3"/>
    <w:rsid w:val="00141157"/>
    <w:rsid w:val="0027059C"/>
    <w:rsid w:val="002F0512"/>
    <w:rsid w:val="00315228"/>
    <w:rsid w:val="00362645"/>
    <w:rsid w:val="00363996"/>
    <w:rsid w:val="003677C4"/>
    <w:rsid w:val="003939F4"/>
    <w:rsid w:val="003C6F21"/>
    <w:rsid w:val="00436C33"/>
    <w:rsid w:val="00441F46"/>
    <w:rsid w:val="00444618"/>
    <w:rsid w:val="00457B26"/>
    <w:rsid w:val="0048656C"/>
    <w:rsid w:val="005A3050"/>
    <w:rsid w:val="005B0066"/>
    <w:rsid w:val="00654394"/>
    <w:rsid w:val="00700568"/>
    <w:rsid w:val="007773D7"/>
    <w:rsid w:val="008136E6"/>
    <w:rsid w:val="00845D80"/>
    <w:rsid w:val="00850C36"/>
    <w:rsid w:val="00942382"/>
    <w:rsid w:val="00995B33"/>
    <w:rsid w:val="00A34D27"/>
    <w:rsid w:val="00A46DEB"/>
    <w:rsid w:val="00AC01FD"/>
    <w:rsid w:val="00B0548C"/>
    <w:rsid w:val="00C07CC3"/>
    <w:rsid w:val="00C702BA"/>
    <w:rsid w:val="00CC6D5D"/>
    <w:rsid w:val="00D75394"/>
    <w:rsid w:val="00DA6CEA"/>
    <w:rsid w:val="00DC32E9"/>
    <w:rsid w:val="00E10F3B"/>
    <w:rsid w:val="00E12FE5"/>
    <w:rsid w:val="00E34A82"/>
    <w:rsid w:val="00EF2AB3"/>
    <w:rsid w:val="00EF7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3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3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9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User</cp:lastModifiedBy>
  <cp:revision>2</cp:revision>
  <cp:lastPrinted>2020-07-16T07:26:00Z</cp:lastPrinted>
  <dcterms:created xsi:type="dcterms:W3CDTF">2020-07-16T09:41:00Z</dcterms:created>
  <dcterms:modified xsi:type="dcterms:W3CDTF">2020-07-16T09:41:00Z</dcterms:modified>
</cp:coreProperties>
</file>