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41" w:rsidRDefault="00874544" w:rsidP="00E135E2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Опасность песчаных карьеров.</w:t>
      </w:r>
    </w:p>
    <w:p w:rsidR="008C1026" w:rsidRPr="00E135E2" w:rsidRDefault="008C1026" w:rsidP="00E135E2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</w:p>
    <w:p w:rsidR="00742841" w:rsidRDefault="00742841" w:rsidP="0074284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Приближаются летние каникулы. В свободное от учебы время дети ищут себе развлечения, порой даже не подозревая об опасности некоторых из них. И одно из таких опасных развлечений – это игры в карьерах.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Безобидная детская игра в песке может привести к травмам и даже гибели.</w:t>
      </w:r>
    </w:p>
    <w:p w:rsidR="00742841" w:rsidRDefault="00742841" w:rsidP="00742841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Карьеры, являясь производственными объектами,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таят в себе большую опасность, поэтому </w:t>
      </w:r>
      <w:r>
        <w:rPr>
          <w:rFonts w:ascii="Times New Roman" w:hAnsi="Times New Roman"/>
          <w:sz w:val="30"/>
          <w:szCs w:val="30"/>
        </w:rPr>
        <w:t>категорически запрещается нахождение посторонних на их территории. Песок – коварная штука. Обрушаясь, практически не дает возможности человеку выбраться из-под завала.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рабочее время опасность представляют и горные машины, ведущие разработку месторождений.</w:t>
      </w:r>
    </w:p>
    <w:p w:rsidR="00742841" w:rsidRDefault="00742841" w:rsidP="0074284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Предприятиями, </w:t>
      </w:r>
      <w:r>
        <w:rPr>
          <w:rFonts w:ascii="Times New Roman" w:hAnsi="Times New Roman"/>
          <w:sz w:val="30"/>
          <w:szCs w:val="30"/>
        </w:rPr>
        <w:t>осуществляющими разработку месторождений полезных ископаемых открытым способом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принимаются необходимые меры безопасности при эксплуатации карьеров: территория по периметру ограждается предупредительными знаками, на въезде в карьер устанавливается шлагбаум,</w:t>
      </w:r>
      <w:r>
        <w:rPr>
          <w:rFonts w:ascii="Times New Roman" w:hAnsi="Times New Roman"/>
          <w:sz w:val="30"/>
          <w:szCs w:val="30"/>
        </w:rPr>
        <w:t xml:space="preserve"> в нерабочее время организована охрана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 Однако на детей не всегда действуют такие запреты.</w:t>
      </w:r>
    </w:p>
    <w:p w:rsidR="00742841" w:rsidRDefault="00742841" w:rsidP="0074284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Поэтому, совместно, надо принимать меры по предотвращению трагедий на карьерах. </w:t>
      </w:r>
    </w:p>
    <w:p w:rsidR="00742841" w:rsidRDefault="00742841" w:rsidP="00742841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Руководителям и специалистам предприятий,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ведущих добычу полезных ископаемых</w:t>
      </w:r>
      <w:r>
        <w:rPr>
          <w:rFonts w:ascii="Times New Roman" w:hAnsi="Times New Roman"/>
          <w:sz w:val="30"/>
          <w:szCs w:val="30"/>
        </w:rPr>
        <w:t>, необходимо выполнять работы с соблюдением требований Правил по обеспечению промышленной безопасности при разработке месторождений полезных ископаемых открытым способом,</w:t>
      </w:r>
      <w:r w:rsidRPr="00F403C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принять действенные меры по предотвращению проникновения на опасный производственный и (или) потенциально опасный объект посторонних лиц, на должном уровне организовать и осуществлять производственный контроль. </w:t>
      </w:r>
    </w:p>
    <w:p w:rsidR="00742841" w:rsidRDefault="00742841" w:rsidP="00742841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Родителям, в свою очередь, нужно проводить с детьми разъяснительную работу о недопустимости нахождения на производственных площадках и объектах, о значении запрещающих знаков и надписей. И, в свою очередь, организовать летний отдых детей и подростков таким образом, чтобы не подвергать их жизнь и здоровье опасности. </w:t>
      </w:r>
    </w:p>
    <w:p w:rsidR="00742841" w:rsidRDefault="00742841" w:rsidP="00742841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42841" w:rsidRPr="00501B6F" w:rsidRDefault="00742841" w:rsidP="00742841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01B6F">
        <w:rPr>
          <w:rFonts w:ascii="Times New Roman" w:hAnsi="Times New Roman"/>
          <w:sz w:val="24"/>
          <w:szCs w:val="24"/>
        </w:rPr>
        <w:t xml:space="preserve">Ведущий государственный инспектор Мозырского </w:t>
      </w:r>
      <w:r w:rsidR="00501B6F">
        <w:rPr>
          <w:rFonts w:ascii="Times New Roman" w:hAnsi="Times New Roman"/>
          <w:sz w:val="24"/>
          <w:szCs w:val="24"/>
        </w:rPr>
        <w:t xml:space="preserve">межрайонного </w:t>
      </w:r>
      <w:r w:rsidRPr="00501B6F">
        <w:rPr>
          <w:rFonts w:ascii="Times New Roman" w:hAnsi="Times New Roman"/>
          <w:sz w:val="24"/>
          <w:szCs w:val="24"/>
        </w:rPr>
        <w:t xml:space="preserve">отдела Гомельского областного управления </w:t>
      </w:r>
      <w:proofErr w:type="spellStart"/>
      <w:r w:rsidRPr="00501B6F">
        <w:rPr>
          <w:rFonts w:ascii="Times New Roman" w:hAnsi="Times New Roman"/>
          <w:sz w:val="24"/>
          <w:szCs w:val="24"/>
        </w:rPr>
        <w:t>Госпромнадзора</w:t>
      </w:r>
      <w:proofErr w:type="spellEnd"/>
      <w:r w:rsidRPr="00501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B6F">
        <w:rPr>
          <w:rFonts w:ascii="Times New Roman" w:hAnsi="Times New Roman"/>
          <w:sz w:val="24"/>
          <w:szCs w:val="24"/>
        </w:rPr>
        <w:t>Росоха</w:t>
      </w:r>
      <w:proofErr w:type="spellEnd"/>
      <w:r w:rsidRPr="00501B6F">
        <w:rPr>
          <w:rFonts w:ascii="Times New Roman" w:hAnsi="Times New Roman"/>
          <w:sz w:val="24"/>
          <w:szCs w:val="24"/>
        </w:rPr>
        <w:t xml:space="preserve"> Т.Н.</w:t>
      </w:r>
    </w:p>
    <w:p w:rsidR="00742841" w:rsidRDefault="00742841" w:rsidP="00742841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42841" w:rsidRDefault="00742841" w:rsidP="00874544">
      <w:pPr>
        <w:rPr>
          <w:szCs w:val="30"/>
        </w:rPr>
      </w:pPr>
    </w:p>
    <w:p w:rsidR="00742841" w:rsidRDefault="00742841" w:rsidP="00874544">
      <w:pPr>
        <w:rPr>
          <w:szCs w:val="30"/>
        </w:rPr>
      </w:pPr>
    </w:p>
    <w:sectPr w:rsidR="00742841" w:rsidSect="007428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2"/>
    <w:rsid w:val="00000490"/>
    <w:rsid w:val="00024104"/>
    <w:rsid w:val="00114602"/>
    <w:rsid w:val="001A1FAF"/>
    <w:rsid w:val="00253BF5"/>
    <w:rsid w:val="002615B8"/>
    <w:rsid w:val="00280419"/>
    <w:rsid w:val="002B6687"/>
    <w:rsid w:val="0030742D"/>
    <w:rsid w:val="0032661C"/>
    <w:rsid w:val="00391809"/>
    <w:rsid w:val="004747B5"/>
    <w:rsid w:val="004B2D5B"/>
    <w:rsid w:val="004B7E86"/>
    <w:rsid w:val="004D78F6"/>
    <w:rsid w:val="00501B6F"/>
    <w:rsid w:val="005640EA"/>
    <w:rsid w:val="005842A3"/>
    <w:rsid w:val="00726519"/>
    <w:rsid w:val="00742841"/>
    <w:rsid w:val="00847E8D"/>
    <w:rsid w:val="00874544"/>
    <w:rsid w:val="008C1026"/>
    <w:rsid w:val="008C4FE9"/>
    <w:rsid w:val="008F0EB4"/>
    <w:rsid w:val="00954EEE"/>
    <w:rsid w:val="009B431B"/>
    <w:rsid w:val="00A16EBD"/>
    <w:rsid w:val="00AB6311"/>
    <w:rsid w:val="00C92D8E"/>
    <w:rsid w:val="00CA0C55"/>
    <w:rsid w:val="00CB4AF7"/>
    <w:rsid w:val="00D00C44"/>
    <w:rsid w:val="00D90AEC"/>
    <w:rsid w:val="00D91632"/>
    <w:rsid w:val="00E135E2"/>
    <w:rsid w:val="00E72065"/>
    <w:rsid w:val="00F01CB1"/>
    <w:rsid w:val="00F06131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Dhgamalumgma</dc:creator>
  <cp:lastModifiedBy>User</cp:lastModifiedBy>
  <cp:revision>3</cp:revision>
  <cp:lastPrinted>2018-05-11T12:26:00Z</cp:lastPrinted>
  <dcterms:created xsi:type="dcterms:W3CDTF">2020-04-30T06:15:00Z</dcterms:created>
  <dcterms:modified xsi:type="dcterms:W3CDTF">2020-04-30T06:16:00Z</dcterms:modified>
</cp:coreProperties>
</file>