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A3" w:rsidRPr="004333A3" w:rsidRDefault="004333A3">
      <w:pPr>
        <w:pStyle w:val="newncpi0"/>
        <w:jc w:val="center"/>
        <w:rPr>
          <w:lang w:val="ru-RU"/>
        </w:rPr>
      </w:pPr>
      <w:r w:rsidRPr="004333A3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4333A3">
        <w:rPr>
          <w:rStyle w:val="promulgator"/>
          <w:lang w:val="ru-RU"/>
        </w:rPr>
        <w:t>СОВЕТА МИНИСТРОВ РЕСПУБЛИКИ БЕЛАРУСЬ</w:t>
      </w:r>
    </w:p>
    <w:p w:rsidR="004333A3" w:rsidRPr="004333A3" w:rsidRDefault="004333A3">
      <w:pPr>
        <w:pStyle w:val="newncpi"/>
        <w:ind w:firstLine="0"/>
        <w:jc w:val="center"/>
        <w:rPr>
          <w:lang w:val="ru-RU"/>
        </w:rPr>
      </w:pPr>
      <w:r w:rsidRPr="004333A3">
        <w:rPr>
          <w:rStyle w:val="datepr"/>
          <w:lang w:val="ru-RU"/>
        </w:rPr>
        <w:t>18 сентября 2020 г.</w:t>
      </w:r>
      <w:r w:rsidRPr="004333A3">
        <w:rPr>
          <w:rStyle w:val="number"/>
          <w:lang w:val="ru-RU"/>
        </w:rPr>
        <w:t xml:space="preserve"> № 541</w:t>
      </w:r>
    </w:p>
    <w:p w:rsidR="004333A3" w:rsidRPr="004333A3" w:rsidRDefault="004333A3">
      <w:pPr>
        <w:pStyle w:val="titlencpi"/>
        <w:rPr>
          <w:lang w:val="ru-RU"/>
        </w:rPr>
      </w:pPr>
      <w:r w:rsidRPr="004333A3">
        <w:rPr>
          <w:lang w:val="ru-RU"/>
        </w:rPr>
        <w:t>О документах, запрашиваемых при осуществлении административных процедур</w:t>
      </w:r>
    </w:p>
    <w:p w:rsidR="004333A3" w:rsidRPr="004333A3" w:rsidRDefault="004333A3">
      <w:pPr>
        <w:pStyle w:val="changei"/>
        <w:rPr>
          <w:lang w:val="ru-RU"/>
        </w:rPr>
      </w:pPr>
      <w:r w:rsidRPr="004333A3">
        <w:rPr>
          <w:lang w:val="ru-RU"/>
        </w:rPr>
        <w:t>Изменения и дополнения:</w:t>
      </w:r>
    </w:p>
    <w:p w:rsidR="004333A3" w:rsidRPr="004333A3" w:rsidRDefault="004333A3">
      <w:pPr>
        <w:pStyle w:val="changeadd"/>
        <w:rPr>
          <w:lang w:val="ru-RU"/>
        </w:rPr>
      </w:pPr>
      <w:r w:rsidRPr="004333A3">
        <w:rPr>
          <w:lang w:val="ru-RU"/>
        </w:rPr>
        <w:t>Постановление Совета Министров Республики Беларусь от 23 сентября 2021</w:t>
      </w:r>
      <w:r>
        <w:t> </w:t>
      </w:r>
      <w:r w:rsidRPr="004333A3">
        <w:rPr>
          <w:lang w:val="ru-RU"/>
        </w:rPr>
        <w:t>г. №</w:t>
      </w:r>
      <w:r>
        <w:t> </w:t>
      </w:r>
      <w:r w:rsidRPr="004333A3">
        <w:rPr>
          <w:lang w:val="ru-RU"/>
        </w:rPr>
        <w:t>547 (Национальный правовой Интернет-портал Республики Беларусь, 07.10.2021, 5/49489) &lt;</w:t>
      </w:r>
      <w:r>
        <w:t>C</w:t>
      </w:r>
      <w:r w:rsidRPr="004333A3">
        <w:rPr>
          <w:lang w:val="ru-RU"/>
        </w:rPr>
        <w:t>22100547&gt;;</w:t>
      </w:r>
    </w:p>
    <w:p w:rsidR="004333A3" w:rsidRPr="004333A3" w:rsidRDefault="004333A3">
      <w:pPr>
        <w:pStyle w:val="changeadd"/>
        <w:rPr>
          <w:lang w:val="ru-RU"/>
        </w:rPr>
      </w:pPr>
      <w:r w:rsidRPr="004333A3">
        <w:rPr>
          <w:lang w:val="ru-RU"/>
        </w:rPr>
        <w:t>Постановление Совета Министров Республики Беларусь от 14 декабря 2021</w:t>
      </w:r>
      <w:r>
        <w:t> </w:t>
      </w:r>
      <w:r w:rsidRPr="004333A3">
        <w:rPr>
          <w:lang w:val="ru-RU"/>
        </w:rPr>
        <w:t>г. №</w:t>
      </w:r>
      <w:r>
        <w:t> </w:t>
      </w:r>
      <w:r w:rsidRPr="004333A3">
        <w:rPr>
          <w:lang w:val="ru-RU"/>
        </w:rPr>
        <w:t>720 (Национальный правовой Интернет-портал Республики Беларусь, 17.12.2021, 5/49739) &lt;</w:t>
      </w:r>
      <w:r>
        <w:t>C</w:t>
      </w:r>
      <w:r w:rsidRPr="004333A3">
        <w:rPr>
          <w:lang w:val="ru-RU"/>
        </w:rPr>
        <w:t>22100720&gt;;</w:t>
      </w:r>
    </w:p>
    <w:p w:rsidR="004333A3" w:rsidRPr="004333A3" w:rsidRDefault="004333A3">
      <w:pPr>
        <w:pStyle w:val="changeadd"/>
        <w:rPr>
          <w:lang w:val="ru-RU"/>
        </w:rPr>
      </w:pPr>
      <w:r w:rsidRPr="004333A3">
        <w:rPr>
          <w:lang w:val="ru-RU"/>
        </w:rPr>
        <w:t>Постановление Совета Министров Республики Беларусь от 4 июля 2022</w:t>
      </w:r>
      <w:r>
        <w:t> </w:t>
      </w:r>
      <w:r w:rsidRPr="004333A3">
        <w:rPr>
          <w:lang w:val="ru-RU"/>
        </w:rPr>
        <w:t>г. №</w:t>
      </w:r>
      <w:r>
        <w:t> </w:t>
      </w:r>
      <w:r w:rsidRPr="004333A3">
        <w:rPr>
          <w:lang w:val="ru-RU"/>
        </w:rPr>
        <w:t>442 (Национальный правовой Интернет-портал Республики Беларусь, 07.07.2022, 5/50444) &lt;</w:t>
      </w:r>
      <w:r>
        <w:t>C</w:t>
      </w:r>
      <w:r w:rsidRPr="004333A3">
        <w:rPr>
          <w:lang w:val="ru-RU"/>
        </w:rPr>
        <w:t>22200442&gt;;</w:t>
      </w:r>
    </w:p>
    <w:p w:rsidR="004333A3" w:rsidRPr="004333A3" w:rsidRDefault="004333A3">
      <w:pPr>
        <w:pStyle w:val="changeadd"/>
        <w:rPr>
          <w:lang w:val="ru-RU"/>
        </w:rPr>
      </w:pPr>
      <w:r w:rsidRPr="004333A3">
        <w:rPr>
          <w:lang w:val="ru-RU"/>
        </w:rPr>
        <w:t>Постановление Совета Министров Республики Беларусь от 9 декабря 2022</w:t>
      </w:r>
      <w:r>
        <w:t> </w:t>
      </w:r>
      <w:r w:rsidRPr="004333A3">
        <w:rPr>
          <w:lang w:val="ru-RU"/>
        </w:rPr>
        <w:t>г. №</w:t>
      </w:r>
      <w:r>
        <w:t> </w:t>
      </w:r>
      <w:r w:rsidRPr="004333A3">
        <w:rPr>
          <w:lang w:val="ru-RU"/>
        </w:rPr>
        <w:t>860 (Национальный правовой Интернет-портал Республики Беларусь, 14.12.2022, 5/51085) &lt;</w:t>
      </w:r>
      <w:r>
        <w:t>C</w:t>
      </w:r>
      <w:r w:rsidRPr="004333A3">
        <w:rPr>
          <w:lang w:val="ru-RU"/>
        </w:rPr>
        <w:t>22200860&gt;;</w:t>
      </w:r>
    </w:p>
    <w:p w:rsidR="004333A3" w:rsidRPr="004333A3" w:rsidRDefault="004333A3">
      <w:pPr>
        <w:pStyle w:val="changeadd"/>
        <w:rPr>
          <w:lang w:val="ru-RU"/>
        </w:rPr>
      </w:pPr>
      <w:r w:rsidRPr="004333A3">
        <w:rPr>
          <w:lang w:val="ru-RU"/>
        </w:rPr>
        <w:t>Постановление Совета Министров Республики Беларусь от 14 февраля 2023</w:t>
      </w:r>
      <w:r>
        <w:t> </w:t>
      </w:r>
      <w:r w:rsidRPr="004333A3">
        <w:rPr>
          <w:lang w:val="ru-RU"/>
        </w:rPr>
        <w:t>г. №</w:t>
      </w:r>
      <w:r>
        <w:t> </w:t>
      </w:r>
      <w:r w:rsidRPr="004333A3">
        <w:rPr>
          <w:lang w:val="ru-RU"/>
        </w:rPr>
        <w:t>124 (Национальный правовой Интернет-портал Республики Беларусь, 18.02.2023, 5/51382) &lt;</w:t>
      </w:r>
      <w:r>
        <w:t>C</w:t>
      </w:r>
      <w:r w:rsidRPr="004333A3">
        <w:rPr>
          <w:lang w:val="ru-RU"/>
        </w:rPr>
        <w:t>22300124&gt;</w:t>
      </w:r>
    </w:p>
    <w:p w:rsidR="004333A3" w:rsidRPr="004333A3" w:rsidRDefault="004333A3">
      <w:pPr>
        <w:pStyle w:val="newncpi"/>
        <w:rPr>
          <w:lang w:val="ru-RU"/>
        </w:rPr>
      </w:pPr>
      <w:r>
        <w:t> </w:t>
      </w:r>
    </w:p>
    <w:p w:rsidR="004333A3" w:rsidRPr="004333A3" w:rsidRDefault="004333A3">
      <w:pPr>
        <w:pStyle w:val="preamble"/>
        <w:rPr>
          <w:lang w:val="ru-RU"/>
        </w:rPr>
      </w:pPr>
      <w:r w:rsidRPr="004333A3">
        <w:rPr>
          <w:lang w:val="ru-RU"/>
        </w:rPr>
        <w:t>На основании абзаца четвертого подпункта</w:t>
      </w:r>
      <w:r>
        <w:t> </w:t>
      </w:r>
      <w:r w:rsidRPr="004333A3">
        <w:rPr>
          <w:lang w:val="ru-RU"/>
        </w:rPr>
        <w:t>4.2 пункта</w:t>
      </w:r>
      <w:r>
        <w:t> </w:t>
      </w:r>
      <w:r w:rsidRPr="004333A3">
        <w:rPr>
          <w:lang w:val="ru-RU"/>
        </w:rPr>
        <w:t>4 Указа Президента Республики Беларусь от</w:t>
      </w:r>
      <w:r>
        <w:t> </w:t>
      </w:r>
      <w:r w:rsidRPr="004333A3">
        <w:rPr>
          <w:lang w:val="ru-RU"/>
        </w:rPr>
        <w:t>4</w:t>
      </w:r>
      <w:r>
        <w:t> </w:t>
      </w:r>
      <w:r w:rsidRPr="004333A3">
        <w:rPr>
          <w:lang w:val="ru-RU"/>
        </w:rPr>
        <w:t>декабря 2014</w:t>
      </w:r>
      <w:r>
        <w:t> </w:t>
      </w:r>
      <w:r w:rsidRPr="004333A3">
        <w:rPr>
          <w:lang w:val="ru-RU"/>
        </w:rPr>
        <w:t>г. №</w:t>
      </w:r>
      <w:r>
        <w:t> </w:t>
      </w:r>
      <w:r w:rsidRPr="004333A3">
        <w:rPr>
          <w:lang w:val="ru-RU"/>
        </w:rPr>
        <w:t>566 «О</w:t>
      </w:r>
      <w:r>
        <w:t> </w:t>
      </w:r>
      <w:r w:rsidRPr="004333A3">
        <w:rPr>
          <w:lang w:val="ru-RU"/>
        </w:rPr>
        <w:t>вопросах осуществления административных процедур», пункта</w:t>
      </w:r>
      <w:r>
        <w:t> </w:t>
      </w:r>
      <w:r w:rsidRPr="004333A3">
        <w:rPr>
          <w:lang w:val="ru-RU"/>
        </w:rPr>
        <w:t>4 статьи</w:t>
      </w:r>
      <w:r>
        <w:t> </w:t>
      </w:r>
      <w:r w:rsidRPr="004333A3">
        <w:rPr>
          <w:lang w:val="ru-RU"/>
        </w:rPr>
        <w:t>15 Закона Республики Беларусь от</w:t>
      </w:r>
      <w:r>
        <w:t> </w:t>
      </w:r>
      <w:r w:rsidRPr="004333A3">
        <w:rPr>
          <w:lang w:val="ru-RU"/>
        </w:rPr>
        <w:t>28</w:t>
      </w:r>
      <w:r>
        <w:t> </w:t>
      </w:r>
      <w:r w:rsidRPr="004333A3">
        <w:rPr>
          <w:lang w:val="ru-RU"/>
        </w:rPr>
        <w:t>октября 2008</w:t>
      </w:r>
      <w:r>
        <w:t> </w:t>
      </w:r>
      <w:r w:rsidRPr="004333A3">
        <w:rPr>
          <w:lang w:val="ru-RU"/>
        </w:rPr>
        <w:t>г. №</w:t>
      </w:r>
      <w:r>
        <w:t> </w:t>
      </w:r>
      <w:r w:rsidRPr="004333A3">
        <w:rPr>
          <w:lang w:val="ru-RU"/>
        </w:rPr>
        <w:t>433-З «Об</w:t>
      </w:r>
      <w:r>
        <w:t> </w:t>
      </w:r>
      <w:r w:rsidRPr="004333A3">
        <w:rPr>
          <w:lang w:val="ru-RU"/>
        </w:rPr>
        <w:t>основах административных процедур», а</w:t>
      </w:r>
      <w:r>
        <w:t> </w:t>
      </w:r>
      <w:r w:rsidRPr="004333A3">
        <w:rPr>
          <w:lang w:val="ru-RU"/>
        </w:rPr>
        <w:t>также в</w:t>
      </w:r>
      <w:r>
        <w:t> </w:t>
      </w:r>
      <w:r w:rsidRPr="004333A3">
        <w:rPr>
          <w:lang w:val="ru-RU"/>
        </w:rPr>
        <w:t>целях закрепления единообразного порядка осуществления административных процедур местными исполнительными и</w:t>
      </w:r>
      <w:r>
        <w:t> </w:t>
      </w:r>
      <w:r w:rsidRPr="004333A3">
        <w:rPr>
          <w:lang w:val="ru-RU"/>
        </w:rPr>
        <w:t>распорядительными органами по</w:t>
      </w:r>
      <w:r>
        <w:t> </w:t>
      </w:r>
      <w:r w:rsidRPr="004333A3">
        <w:rPr>
          <w:lang w:val="ru-RU"/>
        </w:rPr>
        <w:t>заявлениям граждан Совет Министров Республики Беларусь ПОСТАНОВЛЯЕТ:</w:t>
      </w:r>
    </w:p>
    <w:p w:rsidR="004333A3" w:rsidRPr="004333A3" w:rsidRDefault="004333A3">
      <w:pPr>
        <w:pStyle w:val="point"/>
        <w:rPr>
          <w:lang w:val="ru-RU"/>
        </w:rPr>
      </w:pPr>
      <w:r w:rsidRPr="004333A3">
        <w:rPr>
          <w:lang w:val="ru-RU"/>
        </w:rPr>
        <w:t>1.</w:t>
      </w:r>
      <w:r>
        <w:t> </w:t>
      </w:r>
      <w:r w:rsidRPr="004333A3">
        <w:rPr>
          <w:lang w:val="ru-RU"/>
        </w:rPr>
        <w:t>Установить перечень документов и</w:t>
      </w:r>
      <w:r>
        <w:t> </w:t>
      </w:r>
      <w:r w:rsidRPr="004333A3">
        <w:rPr>
          <w:lang w:val="ru-RU"/>
        </w:rPr>
        <w:t>(или) сведений, самостоятельно запрашиваемых местными исполнительными и</w:t>
      </w:r>
      <w:r>
        <w:t> </w:t>
      </w:r>
      <w:r w:rsidRPr="004333A3">
        <w:rPr>
          <w:lang w:val="ru-RU"/>
        </w:rPr>
        <w:t>распорядительными органами при осуществлении административных процедур по</w:t>
      </w:r>
      <w:r>
        <w:t> </w:t>
      </w:r>
      <w:r w:rsidRPr="004333A3">
        <w:rPr>
          <w:lang w:val="ru-RU"/>
        </w:rPr>
        <w:t>заявлениям граждан, согласно приложению.</w:t>
      </w:r>
    </w:p>
    <w:p w:rsidR="004333A3" w:rsidRPr="004333A3" w:rsidRDefault="004333A3">
      <w:pPr>
        <w:pStyle w:val="point"/>
        <w:rPr>
          <w:lang w:val="ru-RU"/>
        </w:rPr>
      </w:pPr>
      <w:r w:rsidRPr="004333A3">
        <w:rPr>
          <w:lang w:val="ru-RU"/>
        </w:rPr>
        <w:t>2.</w:t>
      </w:r>
      <w:r>
        <w:t> </w:t>
      </w:r>
      <w:r w:rsidRPr="004333A3">
        <w:rPr>
          <w:lang w:val="ru-RU"/>
        </w:rPr>
        <w:t>Настоящее постановление вступает в</w:t>
      </w:r>
      <w:r>
        <w:t> </w:t>
      </w:r>
      <w:r w:rsidRPr="004333A3">
        <w:rPr>
          <w:lang w:val="ru-RU"/>
        </w:rPr>
        <w:t>силу после его официального опубликования.</w:t>
      </w:r>
    </w:p>
    <w:p w:rsidR="004333A3" w:rsidRPr="004333A3" w:rsidRDefault="004333A3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9"/>
      </w:tblGrid>
      <w:tr w:rsidR="004333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33A3" w:rsidRDefault="004333A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33A3" w:rsidRDefault="004333A3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4333A3" w:rsidRDefault="004333A3">
      <w:pPr>
        <w:pStyle w:val="newncpi0"/>
      </w:pPr>
      <w:r>
        <w:t> </w:t>
      </w:r>
    </w:p>
    <w:p w:rsidR="004333A3" w:rsidRDefault="004333A3">
      <w:pPr>
        <w:rPr>
          <w:rFonts w:eastAsia="Times New Roman"/>
        </w:rPr>
        <w:sectPr w:rsidR="004333A3" w:rsidSect="004333A3">
          <w:headerReference w:type="even" r:id="rId6"/>
          <w:headerReference w:type="default" r:id="rId7"/>
          <w:footerReference w:type="first" r:id="rId8"/>
          <w:pgSz w:w="11907" w:h="16840" w:code="9"/>
          <w:pgMar w:top="1134" w:right="1133" w:bottom="1134" w:left="1416" w:header="280" w:footer="180" w:gutter="0"/>
          <w:cols w:space="708"/>
          <w:titlePg/>
          <w:docGrid w:linePitch="360"/>
        </w:sectPr>
      </w:pPr>
      <w:bookmarkStart w:id="0" w:name="_GoBack"/>
      <w:bookmarkEnd w:id="0"/>
    </w:p>
    <w:p w:rsidR="004333A3" w:rsidRDefault="004333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6"/>
        <w:gridCol w:w="3683"/>
      </w:tblGrid>
      <w:tr w:rsidR="004333A3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append1"/>
              <w:rPr>
                <w:lang w:val="ru-RU"/>
              </w:rPr>
            </w:pPr>
            <w:r w:rsidRPr="004333A3">
              <w:rPr>
                <w:lang w:val="ru-RU"/>
              </w:rPr>
              <w:t>Приложение</w:t>
            </w:r>
          </w:p>
          <w:p w:rsidR="004333A3" w:rsidRPr="004333A3" w:rsidRDefault="004333A3">
            <w:pPr>
              <w:pStyle w:val="append"/>
              <w:rPr>
                <w:lang w:val="ru-RU"/>
              </w:rPr>
            </w:pPr>
            <w:r w:rsidRPr="004333A3">
              <w:rPr>
                <w:lang w:val="ru-RU"/>
              </w:rPr>
              <w:t xml:space="preserve">к постановлению </w:t>
            </w:r>
            <w:r w:rsidRPr="004333A3">
              <w:rPr>
                <w:lang w:val="ru-RU"/>
              </w:rPr>
              <w:br/>
              <w:t>Совета Министров</w:t>
            </w:r>
            <w:r w:rsidRPr="004333A3">
              <w:rPr>
                <w:lang w:val="ru-RU"/>
              </w:rPr>
              <w:br/>
              <w:t>Республики Беларусь</w:t>
            </w:r>
          </w:p>
          <w:p w:rsidR="004333A3" w:rsidRDefault="004333A3">
            <w:pPr>
              <w:pStyle w:val="append"/>
            </w:pPr>
            <w:r>
              <w:t>18.09.2020 № 541</w:t>
            </w:r>
          </w:p>
        </w:tc>
      </w:tr>
    </w:tbl>
    <w:p w:rsidR="004333A3" w:rsidRPr="004333A3" w:rsidRDefault="004333A3">
      <w:pPr>
        <w:pStyle w:val="titlep"/>
        <w:jc w:val="left"/>
        <w:rPr>
          <w:lang w:val="ru-RU"/>
        </w:rPr>
      </w:pPr>
      <w:r w:rsidRPr="004333A3">
        <w:rPr>
          <w:lang w:val="ru-RU"/>
        </w:rPr>
        <w:t>ПЕРЕЧЕНЬ</w:t>
      </w:r>
      <w:r w:rsidRPr="004333A3">
        <w:rPr>
          <w:lang w:val="ru-RU"/>
        </w:rPr>
        <w:br/>
        <w:t>документов и</w:t>
      </w:r>
      <w:r>
        <w:t> </w:t>
      </w:r>
      <w:r w:rsidRPr="004333A3">
        <w:rPr>
          <w:lang w:val="ru-RU"/>
        </w:rPr>
        <w:t>(или) сведений, самостоятельно запрашиваемых местными исполнительными и</w:t>
      </w:r>
      <w:r>
        <w:t> </w:t>
      </w:r>
      <w:r w:rsidRPr="004333A3">
        <w:rPr>
          <w:lang w:val="ru-RU"/>
        </w:rPr>
        <w:t>распорядительными органами при осуществлении административных процедур по</w:t>
      </w:r>
      <w:r>
        <w:t> </w:t>
      </w:r>
      <w:r w:rsidRPr="004333A3">
        <w:rPr>
          <w:lang w:val="ru-RU"/>
        </w:rPr>
        <w:t>заявлениям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694"/>
        <w:gridCol w:w="7703"/>
      </w:tblGrid>
      <w:tr w:rsidR="004333A3" w:rsidRPr="004333A3">
        <w:trPr>
          <w:trHeight w:val="24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33A3" w:rsidRDefault="004333A3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33A3" w:rsidRDefault="004333A3">
            <w:pPr>
              <w:pStyle w:val="table10"/>
              <w:jc w:val="center"/>
            </w:pPr>
            <w:r>
              <w:t>Структурный элемент перечня*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33A3" w:rsidRPr="004333A3" w:rsidRDefault="004333A3">
            <w:pPr>
              <w:pStyle w:val="table10"/>
              <w:jc w:val="center"/>
              <w:rPr>
                <w:lang w:val="ru-RU"/>
              </w:rPr>
            </w:pPr>
            <w:r w:rsidRPr="004333A3">
              <w:rPr>
                <w:lang w:val="ru-RU"/>
              </w:rPr>
              <w:t>Документы и</w:t>
            </w:r>
            <w:r>
              <w:t> </w:t>
            </w:r>
            <w:r w:rsidRPr="004333A3">
              <w:rPr>
                <w:lang w:val="ru-RU"/>
              </w:rPr>
              <w:t>(или) сведения, запрашиваемые местными исполнительными и</w:t>
            </w:r>
            <w:r>
              <w:t> </w:t>
            </w:r>
            <w:r w:rsidRPr="004333A3">
              <w:rPr>
                <w:lang w:val="ru-RU"/>
              </w:rPr>
              <w:t>распорядительными органами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1. Принятие решения о</w:t>
            </w:r>
            <w:r>
              <w:t> </w:t>
            </w:r>
            <w:r w:rsidRPr="004333A3">
              <w:rPr>
                <w:lang w:val="ru-RU"/>
              </w:rPr>
              <w:t>разрешении отчуждения одноквартирного жилого дома, квартиры в</w:t>
            </w:r>
            <w:r>
              <w:t> </w:t>
            </w:r>
            <w:r w:rsidRPr="004333A3">
              <w:rPr>
                <w:lang w:val="ru-RU"/>
              </w:rPr>
              <w:t>многоквартирном или блокированном жилом доме (далее в</w:t>
            </w:r>
            <w:r>
              <w:t> </w:t>
            </w:r>
            <w:r w:rsidRPr="004333A3">
              <w:rPr>
                <w:lang w:val="ru-RU"/>
              </w:rPr>
              <w:t>настоящем пункте, пунктах 28–30, 33, 51 настоящего перечня</w:t>
            </w:r>
            <w:r>
              <w:t> </w:t>
            </w:r>
            <w:r w:rsidRPr="004333A3">
              <w:rPr>
                <w:lang w:val="ru-RU"/>
              </w:rPr>
              <w:t>– жилое помещение), а</w:t>
            </w:r>
            <w:r>
              <w:t> </w:t>
            </w:r>
            <w:r w:rsidRPr="004333A3">
              <w:rPr>
                <w:lang w:val="ru-RU"/>
              </w:rPr>
              <w:t>также объекта недвижимости, образованного в</w:t>
            </w:r>
            <w:r>
              <w:t> </w:t>
            </w:r>
            <w:r w:rsidRPr="004333A3">
              <w:rPr>
                <w:lang w:val="ru-RU"/>
              </w:rPr>
              <w:t>результате его раздела или слияния, незавершенного законсервированного капитального строения, долей в</w:t>
            </w:r>
            <w:r>
              <w:t> </w:t>
            </w:r>
            <w:r w:rsidRPr="004333A3">
              <w:rPr>
                <w:lang w:val="ru-RU"/>
              </w:rPr>
              <w:t>праве собственности на</w:t>
            </w:r>
            <w:r>
              <w:t> </w:t>
            </w:r>
            <w:r w:rsidRPr="004333A3">
              <w:rPr>
                <w:lang w:val="ru-RU"/>
              </w:rPr>
              <w:t>указанные объекты, построенные (реконструированные) или приобретенные с</w:t>
            </w:r>
            <w:r>
              <w:t> </w:t>
            </w:r>
            <w:r w:rsidRPr="004333A3">
              <w:rPr>
                <w:lang w:val="ru-RU"/>
              </w:rPr>
              <w:t>использованием льготного кредита либо построенные (реконструированные) с</w:t>
            </w:r>
            <w:r>
              <w:t> </w:t>
            </w:r>
            <w:r w:rsidRPr="004333A3">
              <w:rPr>
                <w:lang w:val="ru-RU"/>
              </w:rPr>
              <w:t>использованием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за</w:t>
            </w:r>
            <w:r>
              <w:t> </w:t>
            </w:r>
            <w:r w:rsidRPr="004333A3">
              <w:rPr>
                <w:lang w:val="ru-RU"/>
              </w:rPr>
              <w:t>пользование кредитом (субсидии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за</w:t>
            </w:r>
            <w:r>
              <w:t> </w:t>
            </w:r>
            <w:r w:rsidRPr="004333A3">
              <w:rPr>
                <w:lang w:val="ru-RU"/>
              </w:rPr>
              <w:t>пользование кредитом и</w:t>
            </w:r>
            <w:r>
              <w:t> </w:t>
            </w:r>
            <w:r w:rsidRPr="004333A3">
              <w:rPr>
                <w:lang w:val="ru-RU"/>
              </w:rPr>
              <w:t>субсидии на</w:t>
            </w:r>
            <w:r>
              <w:t> </w:t>
            </w:r>
            <w:r w:rsidRPr="004333A3">
              <w:rPr>
                <w:lang w:val="ru-RU"/>
              </w:rPr>
              <w:t>погашение основного долга по</w:t>
            </w:r>
            <w:r>
              <w:t> </w:t>
            </w:r>
            <w:r w:rsidRPr="004333A3">
              <w:rPr>
                <w:lang w:val="ru-RU"/>
              </w:rPr>
              <w:t>кредиту), выданным банками на</w:t>
            </w:r>
            <w:r>
              <w:t> </w:t>
            </w:r>
            <w:r w:rsidRPr="004333A3">
              <w:rPr>
                <w:lang w:val="ru-RU"/>
              </w:rPr>
              <w:t>их строительство (реконструкцию) в</w:t>
            </w:r>
            <w:r>
              <w:t> </w:t>
            </w:r>
            <w:r w:rsidRPr="004333A3">
              <w:rPr>
                <w:lang w:val="ru-RU"/>
              </w:rPr>
              <w:t>установленном порядке (купля-продажа, дарение, мена либо иная сделка об</w:t>
            </w:r>
            <w:r>
              <w:t> </w:t>
            </w:r>
            <w:r w:rsidRPr="004333A3">
              <w:rPr>
                <w:lang w:val="ru-RU"/>
              </w:rPr>
              <w:t>отчуждении в</w:t>
            </w:r>
            <w:r>
              <w:t> </w:t>
            </w:r>
            <w:r w:rsidRPr="004333A3">
              <w:rPr>
                <w:lang w:val="ru-RU"/>
              </w:rPr>
              <w:t>течение пяти лет со</w:t>
            </w:r>
            <w:r>
              <w:t> </w:t>
            </w:r>
            <w:r w:rsidRPr="004333A3">
              <w:rPr>
                <w:lang w:val="ru-RU"/>
              </w:rPr>
              <w:t>дня досрочного погашения этих кредитов, но не</w:t>
            </w:r>
            <w:r>
              <w:t> </w:t>
            </w:r>
            <w:r w:rsidRPr="004333A3">
              <w:rPr>
                <w:lang w:val="ru-RU"/>
              </w:rPr>
              <w:t>более периода, оставшегося до</w:t>
            </w:r>
            <w:r>
              <w:t> </w:t>
            </w:r>
            <w:r w:rsidRPr="004333A3">
              <w:rPr>
                <w:lang w:val="ru-RU"/>
              </w:rPr>
              <w:t>наступления срока их полного погашения, установленного кредитными договорами, либо дарение или мена до</w:t>
            </w:r>
            <w:r>
              <w:t> </w:t>
            </w:r>
            <w:r w:rsidRPr="004333A3">
              <w:rPr>
                <w:lang w:val="ru-RU"/>
              </w:rPr>
              <w:t>погашения этих кредитов), в</w:t>
            </w:r>
            <w:r>
              <w:t> </w:t>
            </w:r>
            <w:r w:rsidRPr="004333A3">
              <w:rPr>
                <w:lang w:val="ru-RU"/>
              </w:rPr>
              <w:t>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8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1.1.2 пункта 1.1 </w:t>
            </w:r>
          </w:p>
        </w:tc>
        <w:tc>
          <w:tcPr>
            <w:tcW w:w="2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 на</w:t>
            </w:r>
            <w:r>
              <w:t> </w:t>
            </w:r>
            <w:r w:rsidRPr="004333A3">
              <w:rPr>
                <w:lang w:val="ru-RU"/>
              </w:rPr>
              <w:t>отчуждаемое и</w:t>
            </w:r>
            <w:r>
              <w:t> </w:t>
            </w:r>
            <w:r w:rsidRPr="004333A3">
              <w:rPr>
                <w:lang w:val="ru-RU"/>
              </w:rPr>
              <w:t>(или) приобретаемое жилое помещение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согласии открытого акционерного общества «Сберегательный банк «Беларусбанк» на</w:t>
            </w:r>
            <w:r>
              <w:t> </w:t>
            </w:r>
            <w:r w:rsidRPr="004333A3">
              <w:rPr>
                <w:lang w:val="ru-RU"/>
              </w:rPr>
              <w:t>дарение или мену жилого помещения (его частей, долей в</w:t>
            </w:r>
            <w:r>
              <w:t> </w:t>
            </w:r>
            <w:r w:rsidRPr="004333A3">
              <w:rPr>
                <w:lang w:val="ru-RU"/>
              </w:rPr>
              <w:t>праве собственности), а</w:t>
            </w:r>
            <w:r>
              <w:t> </w:t>
            </w:r>
            <w:r w:rsidRPr="004333A3">
              <w:rPr>
                <w:lang w:val="ru-RU"/>
              </w:rPr>
              <w:t>также объекта недвижимости, образованного в</w:t>
            </w:r>
            <w:r>
              <w:t> </w:t>
            </w:r>
            <w:r w:rsidRPr="004333A3">
              <w:rPr>
                <w:lang w:val="ru-RU"/>
              </w:rPr>
              <w:t>результате его раздела или слияния, незавершенного законсервированного капитального строения, долей в</w:t>
            </w:r>
            <w:r>
              <w:t> </w:t>
            </w:r>
            <w:r w:rsidRPr="004333A3">
              <w:rPr>
                <w:lang w:val="ru-RU"/>
              </w:rPr>
              <w:t>праве собственности на</w:t>
            </w:r>
            <w:r>
              <w:t> </w:t>
            </w:r>
            <w:r w:rsidRPr="004333A3">
              <w:rPr>
                <w:lang w:val="ru-RU"/>
              </w:rPr>
              <w:t>указанные объекты, построенного (реконструированного) или приобретенного с</w:t>
            </w:r>
            <w:r>
              <w:t> </w:t>
            </w:r>
            <w:r w:rsidRPr="004333A3">
              <w:rPr>
                <w:lang w:val="ru-RU"/>
              </w:rPr>
              <w:t>привлечением льготного кредита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2. Принятие решения о разрешении раздела или изменения целевого назначения земельного участка, предоставленного гражданину для строительства и (или) обслуживания жилого дома как состоящему на учете нуждающихся в улучшении жилищных условий, до истечения 5 лет со дня государственной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объекты), до истечения 5 лет со дня государственной регистрации жилого дома и (или) незавершенного законсервированного строения (после отказа местного исполнительного комитета от приобретения такого отчуждаемого участка и (или) объектов)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подпункт 1.1.2</w:t>
            </w:r>
            <w:r>
              <w:rPr>
                <w:vertAlign w:val="superscript"/>
              </w:rPr>
              <w:t>1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состоянии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 xml:space="preserve">улучшении жилищных условий 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3. Принятие решения о</w:t>
            </w:r>
            <w:r>
              <w:t> </w:t>
            </w:r>
            <w:r w:rsidRPr="004333A3">
              <w:rPr>
                <w:lang w:val="ru-RU"/>
              </w:rPr>
              <w:t>даче согласия на</w:t>
            </w:r>
            <w:r>
              <w:t> </w:t>
            </w:r>
            <w:r w:rsidRPr="004333A3">
              <w:rPr>
                <w:lang w:val="ru-RU"/>
              </w:rPr>
              <w:t>отчуждение жилого помещения, в</w:t>
            </w:r>
            <w:r>
              <w:t> </w:t>
            </w:r>
            <w:r w:rsidRPr="004333A3">
              <w:rPr>
                <w:lang w:val="ru-RU"/>
              </w:rPr>
              <w:t>котором проживают несовершеннолетние члены, бывшие члены семьи собственника, признанные находящимися в</w:t>
            </w:r>
            <w:r>
              <w:t> </w:t>
            </w:r>
            <w:r w:rsidRPr="004333A3">
              <w:rPr>
                <w:lang w:val="ru-RU"/>
              </w:rPr>
              <w:t>социально опасном положении либо нуждающимися в</w:t>
            </w:r>
            <w:r>
              <w:t> </w:t>
            </w:r>
            <w:r w:rsidRPr="004333A3">
              <w:rPr>
                <w:lang w:val="ru-RU"/>
              </w:rPr>
              <w:t>государственной защите, или граждане, признанные недееспособными или ограниченные в</w:t>
            </w:r>
            <w:r>
              <w:t> </w:t>
            </w:r>
            <w:r w:rsidRPr="004333A3">
              <w:rPr>
                <w:lang w:val="ru-RU"/>
              </w:rPr>
              <w:t>дееспособности судом, либо жилого помещения, закрепленного за</w:t>
            </w:r>
            <w:r>
              <w:t> </w:t>
            </w:r>
            <w:r w:rsidRPr="004333A3">
              <w:rPr>
                <w:lang w:val="ru-RU"/>
              </w:rPr>
              <w:t>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1.1.3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 на</w:t>
            </w:r>
            <w:r>
              <w:t> </w:t>
            </w:r>
            <w:r w:rsidRPr="004333A3">
              <w:rPr>
                <w:lang w:val="ru-RU"/>
              </w:rPr>
              <w:t>отчуждаемое и</w:t>
            </w:r>
            <w:r>
              <w:t> </w:t>
            </w:r>
            <w:r w:rsidRPr="004333A3">
              <w:rPr>
                <w:lang w:val="ru-RU"/>
              </w:rPr>
              <w:t>(или) приобретаемое жилое помещение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информация, подтверждающая соответствие приобретаемого жилого помещения типовым потребительским качествам (акт обследования, сведения, копии документов и</w:t>
            </w:r>
            <w:r>
              <w:t> </w:t>
            </w:r>
            <w:r w:rsidRPr="004333A3">
              <w:rPr>
                <w:lang w:val="ru-RU"/>
              </w:rPr>
              <w:t>другое),</w:t>
            </w:r>
            <w:r>
              <w:t> </w:t>
            </w:r>
            <w:r w:rsidRPr="004333A3">
              <w:rPr>
                <w:lang w:val="ru-RU"/>
              </w:rPr>
              <w:t>– из</w:t>
            </w:r>
            <w:r>
              <w:t> </w:t>
            </w:r>
            <w:r w:rsidRPr="004333A3">
              <w:rPr>
                <w:lang w:val="ru-RU"/>
              </w:rPr>
              <w:t>местного исполнительного и</w:t>
            </w:r>
            <w:r>
              <w:t> </w:t>
            </w:r>
            <w:r w:rsidRPr="004333A3">
              <w:rPr>
                <w:lang w:val="ru-RU"/>
              </w:rPr>
              <w:t>распорядительного органа по</w:t>
            </w:r>
            <w:r>
              <w:t> </w:t>
            </w:r>
            <w:r w:rsidRPr="004333A3">
              <w:rPr>
                <w:lang w:val="ru-RU"/>
              </w:rPr>
              <w:t>месту расположения приобретаемого жилого помещения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согласие на</w:t>
            </w:r>
            <w:r>
              <w:t> </w:t>
            </w:r>
            <w:r w:rsidRPr="004333A3">
              <w:rPr>
                <w:lang w:val="ru-RU"/>
              </w:rPr>
              <w:t>отчуждение жилого помещения законного представителя несовершеннолетнего, находящегося в</w:t>
            </w:r>
            <w:r>
              <w:t> </w:t>
            </w:r>
            <w:r w:rsidRPr="004333A3">
              <w:rPr>
                <w:lang w:val="ru-RU"/>
              </w:rPr>
              <w:t>детском интернатном учреждении, воспитывающегося в</w:t>
            </w:r>
            <w:r>
              <w:t> </w:t>
            </w:r>
            <w:r w:rsidRPr="004333A3">
              <w:rPr>
                <w:lang w:val="ru-RU"/>
              </w:rPr>
              <w:t>опекунской семье, приемной семье, детском доме семейного типа,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отношении жилых помещений, в</w:t>
            </w:r>
            <w:r>
              <w:t> </w:t>
            </w:r>
            <w:r w:rsidRPr="004333A3">
              <w:rPr>
                <w:lang w:val="ru-RU"/>
              </w:rPr>
              <w:t>которых проживают несовершеннолетние члены, бывшие члены семей собственников жилых помещений, признанные находящимися в</w:t>
            </w:r>
            <w:r>
              <w:t> </w:t>
            </w:r>
            <w:r w:rsidRPr="004333A3">
              <w:rPr>
                <w:lang w:val="ru-RU"/>
              </w:rPr>
              <w:t>социально опасном положении либо признанные нуждающимися в</w:t>
            </w:r>
            <w:r>
              <w:t> </w:t>
            </w:r>
            <w:r w:rsidRPr="004333A3">
              <w:rPr>
                <w:lang w:val="ru-RU"/>
              </w:rPr>
              <w:t>государственной защите, или жилых помещений, закрепленных за</w:t>
            </w:r>
            <w:r>
              <w:t> </w:t>
            </w:r>
            <w:r w:rsidRPr="004333A3">
              <w:rPr>
                <w:lang w:val="ru-RU"/>
              </w:rPr>
              <w:t>детьми-сиротами или детьми, оставшимися без попечения родителей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4. Принятие решения о</w:t>
            </w:r>
            <w:r>
              <w:t> </w:t>
            </w:r>
            <w:r w:rsidRPr="004333A3">
              <w:rPr>
                <w:lang w:val="ru-RU"/>
              </w:rPr>
              <w:t>даче согласия на</w:t>
            </w:r>
            <w:r>
              <w:t> </w:t>
            </w:r>
            <w:r w:rsidRPr="004333A3">
              <w:rPr>
                <w:lang w:val="ru-RU"/>
              </w:rPr>
              <w:t>залог жилого помещения, в</w:t>
            </w:r>
            <w:r>
              <w:t> </w:t>
            </w:r>
            <w:r w:rsidRPr="004333A3">
              <w:rPr>
                <w:lang w:val="ru-RU"/>
              </w:rPr>
              <w:t>котором проживают несовершеннолетние либо принадлежащего несовершеннолетним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1.1.4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копия лицевого счета на</w:t>
            </w:r>
            <w:r>
              <w:t> </w:t>
            </w:r>
            <w:r w:rsidRPr="004333A3">
              <w:rPr>
                <w:lang w:val="ru-RU"/>
              </w:rPr>
              <w:t>жилое помещение, являющееся предметом залога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5. Принятие решения о</w:t>
            </w:r>
            <w:r>
              <w:t> </w:t>
            </w:r>
            <w:r w:rsidRPr="004333A3">
              <w:rPr>
                <w:lang w:val="ru-RU"/>
              </w:rPr>
              <w:t>постановке на</w:t>
            </w:r>
            <w:r>
              <w:t> </w:t>
            </w:r>
            <w:r w:rsidRPr="004333A3">
              <w:rPr>
                <w:lang w:val="ru-RU"/>
              </w:rPr>
              <w:t>учет (восстановлении на</w:t>
            </w:r>
            <w:r>
              <w:t> </w:t>
            </w:r>
            <w:r w:rsidRPr="004333A3">
              <w:rPr>
                <w:lang w:val="ru-RU"/>
              </w:rPr>
              <w:t>учете) граждан,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1.1.5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населенном пункте по</w:t>
            </w:r>
            <w:r>
              <w:t> </w:t>
            </w:r>
            <w:r w:rsidRPr="004333A3">
              <w:rPr>
                <w:lang w:val="ru-RU"/>
              </w:rPr>
              <w:t>месту подачи заявления о</w:t>
            </w:r>
            <w:r>
              <w:t> </w:t>
            </w:r>
            <w:r w:rsidRPr="004333A3">
              <w:rPr>
                <w:lang w:val="ru-RU"/>
              </w:rPr>
              <w:t>принятии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(при подаче заявления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либо населенных пунктах Минского района</w:t>
            </w:r>
            <w:r>
              <w:t> </w:t>
            </w:r>
            <w:r w:rsidRPr="004333A3">
              <w:rPr>
                <w:lang w:val="ru-RU"/>
              </w:rPr>
              <w:t>–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проживающих совместно с</w:t>
            </w:r>
            <w:r>
              <w:t> </w:t>
            </w:r>
            <w:r w:rsidRPr="004333A3">
              <w:rPr>
                <w:lang w:val="ru-RU"/>
              </w:rPr>
              <w:t>ним 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и</w:t>
            </w:r>
            <w:r>
              <w:t> </w:t>
            </w:r>
            <w:r w:rsidRPr="004333A3">
              <w:rPr>
                <w:lang w:val="ru-RU"/>
              </w:rPr>
              <w:t>населенных пунктах Минского района)**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состоянии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случае, если супруги зарегистрированы в</w:t>
            </w:r>
            <w:r>
              <w:t> </w:t>
            </w:r>
            <w:r w:rsidRPr="004333A3">
              <w:rPr>
                <w:lang w:val="ru-RU"/>
              </w:rPr>
              <w:t>разных населенных пунктах или разных районах населенного пункта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решение местного исполнительного и</w:t>
            </w:r>
            <w:r>
              <w:t> </w:t>
            </w:r>
            <w:r w:rsidRPr="004333A3">
              <w:rPr>
                <w:lang w:val="ru-RU"/>
              </w:rPr>
              <w:t>распорядительного органа о</w:t>
            </w:r>
            <w:r>
              <w:t> </w:t>
            </w:r>
            <w:r w:rsidRPr="004333A3">
              <w:rPr>
                <w:lang w:val="ru-RU"/>
              </w:rPr>
              <w:t>признании занимаемого жилого помещения не</w:t>
            </w:r>
            <w:r>
              <w:t> </w:t>
            </w:r>
            <w:r w:rsidRPr="004333A3">
              <w:rPr>
                <w:lang w:val="ru-RU"/>
              </w:rPr>
              <w:t>соответствующим установленным для</w:t>
            </w:r>
            <w:r>
              <w:t> </w:t>
            </w:r>
            <w:r w:rsidRPr="004333A3">
              <w:rPr>
                <w:lang w:val="ru-RU"/>
              </w:rPr>
              <w:t>проживания санитарным и</w:t>
            </w:r>
            <w:r>
              <w:t> </w:t>
            </w:r>
            <w:r w:rsidRPr="004333A3">
              <w:rPr>
                <w:lang w:val="ru-RU"/>
              </w:rPr>
              <w:t>техническим требованиям</w:t>
            </w:r>
            <w:r>
              <w:t> </w:t>
            </w:r>
            <w:r w:rsidRPr="004333A3">
              <w:rPr>
                <w:lang w:val="ru-RU"/>
              </w:rPr>
              <w:t>– при принятии граждан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основанию, предусмотренному подпунктом</w:t>
            </w:r>
            <w:r>
              <w:t> </w:t>
            </w:r>
            <w:r w:rsidRPr="004333A3">
              <w:rPr>
                <w:lang w:val="ru-RU"/>
              </w:rPr>
              <w:t>1.3 пункта</w:t>
            </w:r>
            <w:r>
              <w:t> </w:t>
            </w:r>
            <w:r w:rsidRPr="004333A3">
              <w:rPr>
                <w:lang w:val="ru-RU"/>
              </w:rPr>
              <w:t>1 статьи</w:t>
            </w:r>
            <w:r>
              <w:t> </w:t>
            </w:r>
            <w:r w:rsidRPr="004333A3">
              <w:rPr>
                <w:lang w:val="ru-RU"/>
              </w:rPr>
              <w:t>36 Жилищного кодекса Республики Беларусь (далее</w:t>
            </w:r>
            <w:r>
              <w:t> </w:t>
            </w:r>
            <w:r w:rsidRPr="004333A3">
              <w:rPr>
                <w:lang w:val="ru-RU"/>
              </w:rPr>
              <w:t>– Жилищный кодекс)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копии документа об</w:t>
            </w:r>
            <w:r>
              <w:t> </w:t>
            </w:r>
            <w:r w:rsidRPr="004333A3">
              <w:rPr>
                <w:lang w:val="ru-RU"/>
              </w:rPr>
              <w:t>образовании и</w:t>
            </w:r>
            <w:r>
              <w:t> </w:t>
            </w:r>
            <w:r w:rsidRPr="004333A3">
              <w:rPr>
                <w:lang w:val="ru-RU"/>
              </w:rPr>
              <w:t>трудового договора (контракта) с</w:t>
            </w:r>
            <w:r>
              <w:t> </w:t>
            </w:r>
            <w:r w:rsidRPr="004333A3">
              <w:rPr>
                <w:lang w:val="ru-RU"/>
              </w:rPr>
              <w:t>трудоустроившей организацией</w:t>
            </w:r>
            <w:r>
              <w:t> </w:t>
            </w:r>
            <w:r w:rsidRPr="004333A3">
              <w:rPr>
                <w:lang w:val="ru-RU"/>
              </w:rPr>
              <w:t>– при принятии граждан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основанию, предусмотренному пунктом</w:t>
            </w:r>
            <w:r>
              <w:t> </w:t>
            </w:r>
            <w:r w:rsidRPr="004333A3">
              <w:rPr>
                <w:lang w:val="ru-RU"/>
              </w:rPr>
              <w:t>2 статьи</w:t>
            </w:r>
            <w:r>
              <w:t> </w:t>
            </w:r>
            <w:r w:rsidRPr="004333A3">
              <w:rPr>
                <w:lang w:val="ru-RU"/>
              </w:rPr>
              <w:t>36 Жилищного кодекса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договор найма жилого помещения</w:t>
            </w:r>
            <w:r>
              <w:t> </w:t>
            </w:r>
            <w:r w:rsidRPr="004333A3">
              <w:rPr>
                <w:lang w:val="ru-RU"/>
              </w:rPr>
              <w:t>– при принятии граждан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основаниям, предусмотренным подпунктами</w:t>
            </w:r>
            <w:r>
              <w:t> </w:t>
            </w:r>
            <w:r w:rsidRPr="004333A3">
              <w:rPr>
                <w:lang w:val="ru-RU"/>
              </w:rPr>
              <w:t>1.4–1.6 пункта</w:t>
            </w:r>
            <w:r>
              <w:t> </w:t>
            </w:r>
            <w:r w:rsidRPr="004333A3">
              <w:rPr>
                <w:lang w:val="ru-RU"/>
              </w:rPr>
              <w:t>1 статьи</w:t>
            </w:r>
            <w:r>
              <w:t> </w:t>
            </w:r>
            <w:r w:rsidRPr="004333A3">
              <w:rPr>
                <w:lang w:val="ru-RU"/>
              </w:rPr>
              <w:t>36 Жилищного кодекса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договор финансовой аренды (лизинга) жилого помещения</w:t>
            </w:r>
            <w:r>
              <w:t> </w:t>
            </w:r>
            <w:r w:rsidRPr="004333A3">
              <w:rPr>
                <w:lang w:val="ru-RU"/>
              </w:rPr>
              <w:t>– при принятии граждан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основанию, предусмотренному подпунктом</w:t>
            </w:r>
            <w:r>
              <w:t> </w:t>
            </w:r>
            <w:r w:rsidRPr="004333A3">
              <w:rPr>
                <w:lang w:val="ru-RU"/>
              </w:rPr>
              <w:t>1.5 пункта</w:t>
            </w:r>
            <w:r>
              <w:t> </w:t>
            </w:r>
            <w:r w:rsidRPr="004333A3">
              <w:rPr>
                <w:lang w:val="ru-RU"/>
              </w:rPr>
              <w:t>1 статьи</w:t>
            </w:r>
            <w:r>
              <w:t> </w:t>
            </w:r>
            <w:r w:rsidRPr="004333A3">
              <w:rPr>
                <w:lang w:val="ru-RU"/>
              </w:rPr>
              <w:t>36 Жилищного кодекса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справка, содержащая сведения из</w:t>
            </w:r>
            <w:r>
              <w:t> </w:t>
            </w:r>
            <w:r w:rsidRPr="004333A3">
              <w:rPr>
                <w:lang w:val="ru-RU"/>
              </w:rPr>
              <w:t>записи акта о</w:t>
            </w:r>
            <w:r>
              <w:t> </w:t>
            </w:r>
            <w:r w:rsidRPr="004333A3">
              <w:rPr>
                <w:lang w:val="ru-RU"/>
              </w:rPr>
              <w:t>заключении брака, если в</w:t>
            </w:r>
            <w:r>
              <w:t> </w:t>
            </w:r>
            <w:r w:rsidRPr="004333A3">
              <w:rPr>
                <w:lang w:val="ru-RU"/>
              </w:rPr>
              <w:t>записи акта о</w:t>
            </w:r>
            <w:r>
              <w:t> </w:t>
            </w:r>
            <w:r w:rsidRPr="004333A3">
              <w:rPr>
                <w:lang w:val="ru-RU"/>
              </w:rPr>
              <w:t>заключении брака супруги значатся как вступившие в</w:t>
            </w:r>
            <w:r>
              <w:t> </w:t>
            </w:r>
            <w:r w:rsidRPr="004333A3">
              <w:rPr>
                <w:lang w:val="ru-RU"/>
              </w:rPr>
              <w:t>брак впервые,</w:t>
            </w:r>
            <w:r>
              <w:t> </w:t>
            </w:r>
            <w:r w:rsidRPr="004333A3">
              <w:rPr>
                <w:lang w:val="ru-RU"/>
              </w:rPr>
              <w:t>– при принятии граждан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основанию, предусмотренному подпунктом</w:t>
            </w:r>
            <w:r>
              <w:t> </w:t>
            </w:r>
            <w:r w:rsidRPr="004333A3">
              <w:rPr>
                <w:lang w:val="ru-RU"/>
              </w:rPr>
              <w:t>1.11 пункта</w:t>
            </w:r>
            <w:r>
              <w:t> </w:t>
            </w:r>
            <w:r w:rsidRPr="004333A3">
              <w:rPr>
                <w:lang w:val="ru-RU"/>
              </w:rPr>
              <w:t>1 статьи</w:t>
            </w:r>
            <w:r>
              <w:t> </w:t>
            </w:r>
            <w:r w:rsidRPr="004333A3">
              <w:rPr>
                <w:lang w:val="ru-RU"/>
              </w:rPr>
              <w:t>36 Жилищного кодекса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копия трудового договора (контракта)</w:t>
            </w:r>
            <w:r>
              <w:t> </w:t>
            </w:r>
            <w:r w:rsidRPr="004333A3">
              <w:rPr>
                <w:lang w:val="ru-RU"/>
              </w:rPr>
              <w:t>– при принятии граждан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основанию, предусмотренному подпунктом</w:t>
            </w:r>
            <w:r>
              <w:t> </w:t>
            </w:r>
            <w:r w:rsidRPr="004333A3">
              <w:rPr>
                <w:lang w:val="ru-RU"/>
              </w:rPr>
              <w:t>1.4 пункта 1 статьи</w:t>
            </w:r>
            <w:r>
              <w:t> </w:t>
            </w:r>
            <w:r w:rsidRPr="004333A3">
              <w:rPr>
                <w:lang w:val="ru-RU"/>
              </w:rPr>
              <w:t>36 Жилищного кодекса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документы, удостоверяющие отсутствие попечения родителей, сведения о</w:t>
            </w:r>
            <w:r>
              <w:t> </w:t>
            </w:r>
            <w:r w:rsidRPr="004333A3">
              <w:rPr>
                <w:lang w:val="ru-RU"/>
              </w:rPr>
              <w:t>закреплении жилых помещений за</w:t>
            </w:r>
            <w:r>
              <w:t> </w:t>
            </w:r>
            <w:r w:rsidRPr="004333A3">
              <w:rPr>
                <w:lang w:val="ru-RU"/>
              </w:rPr>
              <w:t>детьми-сиротами и</w:t>
            </w:r>
            <w:r>
              <w:t> </w:t>
            </w:r>
            <w:r w:rsidRPr="004333A3">
              <w:rPr>
                <w:lang w:val="ru-RU"/>
              </w:rPr>
              <w:t>детьми, оставшимися без попечения родителей, а</w:t>
            </w:r>
            <w:r>
              <w:t> </w:t>
            </w:r>
            <w:r w:rsidRPr="004333A3">
              <w:rPr>
                <w:lang w:val="ru-RU"/>
              </w:rPr>
              <w:t>также за</w:t>
            </w:r>
            <w:r>
              <w:t> </w:t>
            </w:r>
            <w:r w:rsidRPr="004333A3">
              <w:rPr>
                <w:lang w:val="ru-RU"/>
              </w:rPr>
              <w:t>лицами из</w:t>
            </w:r>
            <w:r>
              <w:t> </w:t>
            </w:r>
            <w:r w:rsidRPr="004333A3">
              <w:rPr>
                <w:lang w:val="ru-RU"/>
              </w:rPr>
              <w:t>числа детей-сирот и</w:t>
            </w:r>
            <w:r>
              <w:t> </w:t>
            </w:r>
            <w:r w:rsidRPr="004333A3">
              <w:rPr>
                <w:lang w:val="ru-RU"/>
              </w:rPr>
              <w:t>детей, оставшихся без попечения родителей, а</w:t>
            </w:r>
            <w:r>
              <w:t> </w:t>
            </w:r>
            <w:r w:rsidRPr="004333A3">
              <w:rPr>
                <w:lang w:val="ru-RU"/>
              </w:rPr>
              <w:t>также сведения о</w:t>
            </w:r>
            <w:r>
              <w:t> </w:t>
            </w:r>
            <w:r w:rsidRPr="004333A3">
              <w:rPr>
                <w:lang w:val="ru-RU"/>
              </w:rPr>
              <w:t>том, что указанные лица не</w:t>
            </w:r>
            <w:r>
              <w:t> </w:t>
            </w:r>
            <w:r w:rsidRPr="004333A3">
              <w:rPr>
                <w:lang w:val="ru-RU"/>
              </w:rPr>
              <w:t>могут быть вселены в</w:t>
            </w:r>
            <w:r>
              <w:t> </w:t>
            </w:r>
            <w:r w:rsidRPr="004333A3">
              <w:rPr>
                <w:lang w:val="ru-RU"/>
              </w:rPr>
              <w:t>закрепленное жилое помещение, из</w:t>
            </w:r>
            <w:r>
              <w:t> </w:t>
            </w:r>
            <w:r w:rsidRPr="004333A3">
              <w:rPr>
                <w:lang w:val="ru-RU"/>
              </w:rPr>
              <w:t>которого выбыли, и</w:t>
            </w:r>
            <w:r>
              <w:t> </w:t>
            </w:r>
            <w:r w:rsidRPr="004333A3">
              <w:rPr>
                <w:lang w:val="ru-RU"/>
              </w:rPr>
              <w:t>невозможность вселения в</w:t>
            </w:r>
            <w:r>
              <w:t> </w:t>
            </w:r>
            <w:r w:rsidRPr="004333A3">
              <w:rPr>
                <w:lang w:val="ru-RU"/>
              </w:rPr>
              <w:t>это жилое помещение установлена местным исполнительным и</w:t>
            </w:r>
            <w:r>
              <w:t> </w:t>
            </w:r>
            <w:r w:rsidRPr="004333A3">
              <w:rPr>
                <w:lang w:val="ru-RU"/>
              </w:rPr>
              <w:t>распорядительным органом по</w:t>
            </w:r>
            <w:r>
              <w:t> </w:t>
            </w:r>
            <w:r w:rsidRPr="004333A3">
              <w:rPr>
                <w:lang w:val="ru-RU"/>
              </w:rPr>
              <w:t>месту нахождения данного жилого помещения,</w:t>
            </w:r>
            <w:r>
              <w:t> </w:t>
            </w:r>
            <w:r w:rsidRPr="004333A3">
              <w:rPr>
                <w:lang w:val="ru-RU"/>
              </w:rPr>
              <w:t>– при принятии граждан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основанию, предусмотренному пунктом</w:t>
            </w:r>
            <w:r>
              <w:t> </w:t>
            </w:r>
            <w:r w:rsidRPr="004333A3">
              <w:rPr>
                <w:lang w:val="ru-RU"/>
              </w:rPr>
              <w:t>3 статьи</w:t>
            </w:r>
            <w:r>
              <w:t> </w:t>
            </w:r>
            <w:r w:rsidRPr="004333A3">
              <w:rPr>
                <w:lang w:val="ru-RU"/>
              </w:rPr>
              <w:t>36 Жилищного кодекса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информация о факте заключения (незаключения)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 учет нуждающихся в улучшении жилищных условий, и совершеннолетних членов его семьи при принятии их на такой учет в составе семьи этого гражданина***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в подпункте 1.7 пункта 1 статьи 36 Жилищного кодекса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6. Принятие решения о</w:t>
            </w:r>
            <w:r>
              <w:t> </w:t>
            </w:r>
            <w:r w:rsidRPr="004333A3">
              <w:rPr>
                <w:lang w:val="ru-RU"/>
              </w:rPr>
              <w:t>внесении изменений в</w:t>
            </w:r>
            <w:r>
              <w:t> </w:t>
            </w:r>
            <w:r w:rsidRPr="004333A3">
              <w:rPr>
                <w:lang w:val="ru-RU"/>
              </w:rPr>
              <w:t>состав семьи, с</w:t>
            </w:r>
            <w:r>
              <w:t> </w:t>
            </w:r>
            <w:r w:rsidRPr="004333A3">
              <w:rPr>
                <w:lang w:val="ru-RU"/>
              </w:rPr>
              <w:t>которым гражданин состоит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(в</w:t>
            </w:r>
            <w:r>
              <w:t> </w:t>
            </w:r>
            <w:r w:rsidRPr="004333A3">
              <w:rPr>
                <w:lang w:val="ru-RU"/>
              </w:rPr>
              <w:t>случае увеличения состава семьи)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1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гражданина, включаемого в</w:t>
            </w:r>
            <w:r>
              <w:t> </w:t>
            </w:r>
            <w:r w:rsidRPr="004333A3">
              <w:rPr>
                <w:lang w:val="ru-RU"/>
              </w:rPr>
              <w:t>состав семьи,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населенном пункте по</w:t>
            </w:r>
            <w:r>
              <w:t> </w:t>
            </w:r>
            <w:r w:rsidRPr="004333A3">
              <w:rPr>
                <w:lang w:val="ru-RU"/>
              </w:rPr>
              <w:t>месту подачи заявления о</w:t>
            </w:r>
            <w:r>
              <w:t> </w:t>
            </w:r>
            <w:r w:rsidRPr="004333A3">
              <w:rPr>
                <w:lang w:val="ru-RU"/>
              </w:rPr>
              <w:t>принятии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(при подаче заявления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</w:t>
            </w:r>
            <w:r>
              <w:t> </w:t>
            </w:r>
            <w:r w:rsidRPr="004333A3">
              <w:rPr>
                <w:lang w:val="ru-RU"/>
              </w:rPr>
              <w:t>–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и</w:t>
            </w:r>
            <w:r>
              <w:t> </w:t>
            </w:r>
            <w:r w:rsidRPr="004333A3">
              <w:rPr>
                <w:lang w:val="ru-RU"/>
              </w:rPr>
              <w:t>Минском районе)**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состоянии гражданина, включаемого в</w:t>
            </w:r>
            <w:r>
              <w:t> </w:t>
            </w:r>
            <w:r w:rsidRPr="004333A3">
              <w:rPr>
                <w:lang w:val="ru-RU"/>
              </w:rPr>
              <w:t>состав семьи,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случае, если супруги зарегистрированы в</w:t>
            </w:r>
            <w:r>
              <w:t> </w:t>
            </w:r>
            <w:r w:rsidRPr="004333A3">
              <w:rPr>
                <w:lang w:val="ru-RU"/>
              </w:rPr>
              <w:t>разных населенных пунктах или в</w:t>
            </w:r>
            <w:r>
              <w:t> </w:t>
            </w:r>
            <w:r w:rsidRPr="004333A3">
              <w:rPr>
                <w:lang w:val="ru-RU"/>
              </w:rPr>
              <w:t>разных районах населенного пункта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справка, содержащая сведения из</w:t>
            </w:r>
            <w:r>
              <w:t> </w:t>
            </w:r>
            <w:r w:rsidRPr="004333A3">
              <w:rPr>
                <w:lang w:val="ru-RU"/>
              </w:rPr>
              <w:t>записи акта о</w:t>
            </w:r>
            <w:r>
              <w:t> </w:t>
            </w:r>
            <w:r w:rsidRPr="004333A3">
              <w:rPr>
                <w:lang w:val="ru-RU"/>
              </w:rPr>
              <w:t>заключении брака, если в</w:t>
            </w:r>
            <w:r>
              <w:t> </w:t>
            </w:r>
            <w:r w:rsidRPr="004333A3">
              <w:rPr>
                <w:lang w:val="ru-RU"/>
              </w:rPr>
              <w:t>записи акта о</w:t>
            </w:r>
            <w:r>
              <w:t> </w:t>
            </w:r>
            <w:r w:rsidRPr="004333A3">
              <w:rPr>
                <w:lang w:val="ru-RU"/>
              </w:rPr>
              <w:t>заключении брака супруги значатся как вступившие в</w:t>
            </w:r>
            <w:r>
              <w:t> </w:t>
            </w:r>
            <w:r w:rsidRPr="004333A3">
              <w:rPr>
                <w:lang w:val="ru-RU"/>
              </w:rPr>
              <w:t>брак впервые,</w:t>
            </w:r>
            <w:r>
              <w:t> </w:t>
            </w:r>
            <w:r w:rsidRPr="004333A3">
              <w:rPr>
                <w:lang w:val="ru-RU"/>
              </w:rPr>
              <w:t>– при принятии граждан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основанию, предусмотренному подпунктом</w:t>
            </w:r>
            <w:r>
              <w:t> </w:t>
            </w:r>
            <w:r w:rsidRPr="004333A3">
              <w:rPr>
                <w:lang w:val="ru-RU"/>
              </w:rPr>
              <w:t>1.11 пункта</w:t>
            </w:r>
            <w:r>
              <w:t> </w:t>
            </w:r>
            <w:r w:rsidRPr="004333A3">
              <w:rPr>
                <w:lang w:val="ru-RU"/>
              </w:rPr>
              <w:t>1 статьи</w:t>
            </w:r>
            <w:r>
              <w:t> </w:t>
            </w:r>
            <w:r w:rsidRPr="004333A3">
              <w:rPr>
                <w:lang w:val="ru-RU"/>
              </w:rPr>
              <w:t>36 Жилищного кодекса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7. Принятие решения о</w:t>
            </w:r>
            <w:r>
              <w:t> </w:t>
            </w:r>
            <w:r w:rsidRPr="004333A3">
              <w:rPr>
                <w:lang w:val="ru-RU"/>
              </w:rPr>
              <w:t>внесении изменений в</w:t>
            </w:r>
            <w:r>
              <w:t> </w:t>
            </w:r>
            <w:r w:rsidRPr="004333A3">
              <w:rPr>
                <w:lang w:val="ru-RU"/>
              </w:rPr>
              <w:t>состав семьи, с</w:t>
            </w:r>
            <w:r>
              <w:t> </w:t>
            </w:r>
            <w:r w:rsidRPr="004333A3">
              <w:rPr>
                <w:lang w:val="ru-RU"/>
              </w:rPr>
              <w:t>которым гражданин состоит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(в</w:t>
            </w:r>
            <w:r>
              <w:t> </w:t>
            </w:r>
            <w:r w:rsidRPr="004333A3">
              <w:rPr>
                <w:lang w:val="ru-RU"/>
              </w:rPr>
              <w:t>случае уменьшения состава семьи)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2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населенном пункте по</w:t>
            </w:r>
            <w:r>
              <w:t> </w:t>
            </w:r>
            <w:r w:rsidRPr="004333A3">
              <w:rPr>
                <w:lang w:val="ru-RU"/>
              </w:rPr>
              <w:t>месту подачи заявления о</w:t>
            </w:r>
            <w:r>
              <w:t> </w:t>
            </w:r>
            <w:r w:rsidRPr="004333A3">
              <w:rPr>
                <w:lang w:val="ru-RU"/>
              </w:rPr>
              <w:t>принятии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(при подаче заявления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</w:t>
            </w:r>
            <w:r>
              <w:t> </w:t>
            </w:r>
            <w:r w:rsidRPr="004333A3">
              <w:rPr>
                <w:lang w:val="ru-RU"/>
              </w:rPr>
              <w:t>–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и</w:t>
            </w:r>
            <w:r>
              <w:t> </w:t>
            </w:r>
            <w:r w:rsidRPr="004333A3">
              <w:rPr>
                <w:lang w:val="ru-RU"/>
              </w:rPr>
              <w:t>Минском районе)**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8. Принятие решения о</w:t>
            </w:r>
            <w:r>
              <w:t> </w:t>
            </w:r>
            <w:r w:rsidRPr="004333A3">
              <w:rPr>
                <w:lang w:val="ru-RU"/>
              </w:rPr>
              <w:t>включении в</w:t>
            </w:r>
            <w:r>
              <w:t> </w:t>
            </w:r>
            <w:r w:rsidRPr="004333A3">
              <w:rPr>
                <w:lang w:val="ru-RU"/>
              </w:rPr>
              <w:t>отдельные списки учета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3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населенном пункте по</w:t>
            </w:r>
            <w:r>
              <w:t> </w:t>
            </w:r>
            <w:r w:rsidRPr="004333A3">
              <w:rPr>
                <w:lang w:val="ru-RU"/>
              </w:rPr>
              <w:t>месту подачи заявления о</w:t>
            </w:r>
            <w:r>
              <w:t> </w:t>
            </w:r>
            <w:r w:rsidRPr="004333A3">
              <w:rPr>
                <w:lang w:val="ru-RU"/>
              </w:rPr>
              <w:t>принятии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(при подаче заявления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</w:t>
            </w:r>
            <w:r>
              <w:t> </w:t>
            </w:r>
            <w:r w:rsidRPr="004333A3">
              <w:rPr>
                <w:lang w:val="ru-RU"/>
              </w:rPr>
              <w:t>–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и</w:t>
            </w:r>
            <w:r>
              <w:t> </w:t>
            </w:r>
            <w:r w:rsidRPr="004333A3">
              <w:rPr>
                <w:lang w:val="ru-RU"/>
              </w:rPr>
              <w:t>Минском районе)**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 состоянии на учете нуждающихся в улучшении жилищных условий – в случае постановки на учет в сельской местности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9. Принятие решения о</w:t>
            </w:r>
            <w:r>
              <w:t> </w:t>
            </w:r>
            <w:r w:rsidRPr="004333A3">
              <w:rPr>
                <w:lang w:val="ru-RU"/>
              </w:rPr>
              <w:t>разделе (объединении) очереди, о</w:t>
            </w:r>
            <w:r>
              <w:t> </w:t>
            </w:r>
            <w:r w:rsidRPr="004333A3">
              <w:rPr>
                <w:lang w:val="ru-RU"/>
              </w:rPr>
              <w:t>переоформлении очереди с</w:t>
            </w:r>
            <w:r>
              <w:t> </w:t>
            </w:r>
            <w:r w:rsidRPr="004333A3">
              <w:rPr>
                <w:lang w:val="ru-RU"/>
              </w:rPr>
              <w:t>гражданина на</w:t>
            </w:r>
            <w:r>
              <w:t> </w:t>
            </w:r>
            <w:r w:rsidRPr="004333A3">
              <w:rPr>
                <w:lang w:val="ru-RU"/>
              </w:rPr>
              <w:t>совершеннолетнего члена его семьи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1.1.6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населенном пункте по</w:t>
            </w:r>
            <w:r>
              <w:t> </w:t>
            </w:r>
            <w:r w:rsidRPr="004333A3">
              <w:rPr>
                <w:lang w:val="ru-RU"/>
              </w:rPr>
              <w:t>месту подачи заявления о</w:t>
            </w:r>
            <w:r>
              <w:t> </w:t>
            </w:r>
            <w:r w:rsidRPr="004333A3">
              <w:rPr>
                <w:lang w:val="ru-RU"/>
              </w:rPr>
              <w:t>принятии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(при подаче заявления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</w:t>
            </w:r>
            <w:r>
              <w:t> </w:t>
            </w:r>
            <w:r w:rsidRPr="004333A3">
              <w:rPr>
                <w:lang w:val="ru-RU"/>
              </w:rPr>
              <w:t>–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и</w:t>
            </w:r>
            <w:r>
              <w:t> </w:t>
            </w:r>
            <w:r w:rsidRPr="004333A3">
              <w:rPr>
                <w:lang w:val="ru-RU"/>
              </w:rPr>
              <w:t>Минском районе)**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10. Принятие решения об</w:t>
            </w:r>
            <w:r>
              <w:t> </w:t>
            </w:r>
            <w:r w:rsidRPr="004333A3">
              <w:rPr>
                <w:lang w:val="ru-RU"/>
              </w:rPr>
              <w:t xml:space="preserve">индексации именных приватизационных чеков «Жилье» 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1.1.10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начисленной жилищной квоте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состоянии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подразделения банка (юридического лица) о</w:t>
            </w:r>
            <w:r>
              <w:t> </w:t>
            </w:r>
            <w:r w:rsidRPr="004333A3">
              <w:rPr>
                <w:lang w:val="ru-RU"/>
              </w:rPr>
              <w:t>задолженности по</w:t>
            </w:r>
            <w:r>
              <w:t> </w:t>
            </w:r>
            <w:r w:rsidRPr="004333A3">
              <w:rPr>
                <w:lang w:val="ru-RU"/>
              </w:rPr>
              <w:t>возврату кредита (ссуды) на</w:t>
            </w:r>
            <w:r>
              <w:t> </w:t>
            </w:r>
            <w:r w:rsidRPr="004333A3">
              <w:rPr>
                <w:lang w:val="ru-RU"/>
              </w:rPr>
              <w:t>момент обращения гражданина***</w:t>
            </w:r>
            <w:r>
              <w:t> </w:t>
            </w:r>
            <w:r w:rsidRPr="004333A3">
              <w:rPr>
                <w:lang w:val="ru-RU"/>
              </w:rPr>
              <w:t>– при погашении задолженности по</w:t>
            </w:r>
            <w:r>
              <w:t> </w:t>
            </w:r>
            <w:r w:rsidRPr="004333A3">
              <w:rPr>
                <w:lang w:val="ru-RU"/>
              </w:rPr>
              <w:t>кредитам (ссудам), взятым и</w:t>
            </w:r>
            <w:r>
              <w:t> </w:t>
            </w:r>
            <w:r w:rsidRPr="004333A3">
              <w:rPr>
                <w:lang w:val="ru-RU"/>
              </w:rPr>
              <w:t>использованным для</w:t>
            </w:r>
            <w:r>
              <w:t> </w:t>
            </w:r>
            <w:r w:rsidRPr="004333A3">
              <w:rPr>
                <w:lang w:val="ru-RU"/>
              </w:rPr>
              <w:t>уплаты паевого взноса в</w:t>
            </w:r>
            <w:r>
              <w:t> </w:t>
            </w:r>
            <w:r w:rsidRPr="004333A3">
              <w:rPr>
                <w:lang w:val="ru-RU"/>
              </w:rPr>
              <w:t>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</w:t>
            </w:r>
            <w:r>
              <w:t> </w:t>
            </w:r>
            <w:r w:rsidRPr="004333A3">
              <w:rPr>
                <w:lang w:val="ru-RU"/>
              </w:rPr>
              <w:t>жилищном строительстве, приобретения жилья путем покупки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дате ввода дома в</w:t>
            </w:r>
            <w:r>
              <w:t> </w:t>
            </w:r>
            <w:r w:rsidRPr="004333A3">
              <w:rPr>
                <w:lang w:val="ru-RU"/>
              </w:rPr>
              <w:t>эксплуатацию</w:t>
            </w:r>
            <w:r>
              <w:t> </w:t>
            </w:r>
            <w:r w:rsidRPr="004333A3">
              <w:rPr>
                <w:lang w:val="ru-RU"/>
              </w:rPr>
              <w:t>– при погашении задолженности по</w:t>
            </w:r>
            <w:r>
              <w:t> </w:t>
            </w:r>
            <w:r w:rsidRPr="004333A3">
              <w:rPr>
                <w:lang w:val="ru-RU"/>
              </w:rPr>
              <w:t>кредитам (ссудам), взятым и</w:t>
            </w:r>
            <w:r>
              <w:t> </w:t>
            </w:r>
            <w:r w:rsidRPr="004333A3">
              <w:rPr>
                <w:lang w:val="ru-RU"/>
              </w:rPr>
              <w:t>использованным для</w:t>
            </w:r>
            <w:r>
              <w:t> </w:t>
            </w:r>
            <w:r w:rsidRPr="004333A3">
              <w:rPr>
                <w:lang w:val="ru-RU"/>
              </w:rPr>
              <w:t>уплаты паевого взноса в</w:t>
            </w:r>
            <w:r>
              <w:t> </w:t>
            </w:r>
            <w:r w:rsidRPr="004333A3">
              <w:rPr>
                <w:lang w:val="ru-RU"/>
              </w:rPr>
              <w:t>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</w:t>
            </w:r>
            <w:r>
              <w:t> </w:t>
            </w:r>
            <w:r w:rsidRPr="004333A3">
              <w:rPr>
                <w:lang w:val="ru-RU"/>
              </w:rPr>
              <w:t>жилищном строительстве, приобретения жилья путем покупки после ввода дома в</w:t>
            </w:r>
            <w:r>
              <w:t> </w:t>
            </w:r>
            <w:r w:rsidRPr="004333A3">
              <w:rPr>
                <w:lang w:val="ru-RU"/>
              </w:rPr>
              <w:t>эксплуатацию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11. Принятие решения о</w:t>
            </w:r>
            <w:r>
              <w:t> </w:t>
            </w:r>
            <w:r w:rsidRPr="004333A3">
              <w:rPr>
                <w:lang w:val="ru-RU"/>
              </w:rPr>
              <w:t>разделении именных приватизационных чеков «Жилье»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подпункт 1.1.11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начисленной жилищной квоте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12. Принятие решения о</w:t>
            </w:r>
            <w:r>
              <w:t> </w:t>
            </w:r>
            <w:r w:rsidRPr="004333A3">
              <w:rPr>
                <w:lang w:val="ru-RU"/>
              </w:rPr>
              <w:t>признании жилого помещения не</w:t>
            </w:r>
            <w:r>
              <w:t> </w:t>
            </w:r>
            <w:r w:rsidRPr="004333A3">
              <w:rPr>
                <w:lang w:val="ru-RU"/>
              </w:rPr>
              <w:t>соответствующим установленным для</w:t>
            </w:r>
            <w:r>
              <w:t> </w:t>
            </w:r>
            <w:r w:rsidRPr="004333A3">
              <w:rPr>
                <w:lang w:val="ru-RU"/>
              </w:rPr>
              <w:t>проживания санитарным и</w:t>
            </w:r>
            <w:r>
              <w:t> </w:t>
            </w:r>
            <w:r w:rsidRPr="004333A3">
              <w:rPr>
                <w:lang w:val="ru-RU"/>
              </w:rPr>
              <w:t>техническим требованиям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1.1.12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13. Принятие решения об</w:t>
            </w:r>
            <w:r>
              <w:t> </w:t>
            </w:r>
            <w:r w:rsidRPr="004333A3">
              <w:rPr>
                <w:lang w:val="ru-RU"/>
              </w:rPr>
              <w:t>изменении договора найма жилого помещения государственного жилищного фонда:</w:t>
            </w:r>
          </w:p>
        </w:tc>
        <w:tc>
          <w:tcPr>
            <w:tcW w:w="8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1.1.13 пункта 1.1 </w:t>
            </w:r>
          </w:p>
        </w:tc>
        <w:tc>
          <w:tcPr>
            <w:tcW w:w="237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населенном пункте по</w:t>
            </w:r>
            <w:r>
              <w:t> </w:t>
            </w:r>
            <w:r w:rsidRPr="004333A3">
              <w:rPr>
                <w:lang w:val="ru-RU"/>
              </w:rPr>
              <w:t>месту заключения договора найма жилого помещения государственного жилищного фонда**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ind w:left="283"/>
              <w:rPr>
                <w:lang w:val="ru-RU"/>
              </w:rPr>
            </w:pPr>
            <w:r w:rsidRPr="004333A3">
              <w:rPr>
                <w:lang w:val="ru-RU"/>
              </w:rPr>
              <w:t>по требованию нанимателей, объединяющихся в</w:t>
            </w:r>
            <w:r>
              <w:t> </w:t>
            </w:r>
            <w:r w:rsidRPr="004333A3">
              <w:rPr>
                <w:lang w:val="ru-RU"/>
              </w:rPr>
              <w:t>одну семью</w:t>
            </w:r>
          </w:p>
          <w:p w:rsidR="004333A3" w:rsidRPr="004333A3" w:rsidRDefault="004333A3">
            <w:pPr>
              <w:pStyle w:val="table10"/>
              <w:spacing w:before="120"/>
              <w:ind w:left="283"/>
              <w:rPr>
                <w:lang w:val="ru-RU"/>
              </w:rPr>
            </w:pPr>
            <w:r w:rsidRPr="004333A3">
              <w:rPr>
                <w:lang w:val="ru-RU"/>
              </w:rPr>
              <w:t>вследствие признания нанимателем другого члена семьи</w:t>
            </w:r>
          </w:p>
          <w:p w:rsidR="004333A3" w:rsidRPr="004333A3" w:rsidRDefault="004333A3">
            <w:pPr>
              <w:pStyle w:val="table10"/>
              <w:spacing w:before="120"/>
              <w:ind w:left="283"/>
              <w:rPr>
                <w:lang w:val="ru-RU"/>
              </w:rPr>
            </w:pPr>
            <w:r w:rsidRPr="004333A3">
              <w:rPr>
                <w:lang w:val="ru-RU"/>
              </w:rPr>
              <w:t>по требованию члена семьи нанимателя</w:t>
            </w:r>
          </w:p>
        </w:tc>
        <w:tc>
          <w:tcPr>
            <w:tcW w:w="0" w:type="auto"/>
            <w:vMerge/>
            <w:vAlign w:val="center"/>
            <w:hideMark/>
          </w:tcPr>
          <w:p w:rsidR="004333A3" w:rsidRPr="004333A3" w:rsidRDefault="004333A3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33A3" w:rsidRPr="004333A3" w:rsidRDefault="004333A3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14. Принятие решения о</w:t>
            </w:r>
            <w:r>
              <w:t> </w:t>
            </w:r>
            <w:r w:rsidRPr="004333A3">
              <w:rPr>
                <w:lang w:val="ru-RU"/>
              </w:rPr>
              <w:t>переводе жилого помещения в</w:t>
            </w:r>
            <w:r>
              <w:t> </w:t>
            </w:r>
            <w:r w:rsidRPr="004333A3">
              <w:rPr>
                <w:lang w:val="ru-RU"/>
              </w:rPr>
              <w:t>нежилое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1.1.14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земельный участок**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согласие органов опеки и</w:t>
            </w:r>
            <w:r>
              <w:t> </w:t>
            </w:r>
            <w:r w:rsidRPr="004333A3">
              <w:rPr>
                <w:lang w:val="ru-RU"/>
              </w:rPr>
              <w:t>попечительства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случае проживания в</w:t>
            </w:r>
            <w:r>
              <w:t> </w:t>
            </w:r>
            <w:r w:rsidRPr="004333A3">
              <w:rPr>
                <w:lang w:val="ru-RU"/>
              </w:rPr>
              <w:t>жилом помещении несовершеннолетних, признанных находящимися в</w:t>
            </w:r>
            <w:r>
              <w:t> </w:t>
            </w:r>
            <w:r w:rsidRPr="004333A3">
              <w:rPr>
                <w:lang w:val="ru-RU"/>
              </w:rPr>
              <w:t>социально опасном положении либо признанных нуждающимися в</w:t>
            </w:r>
            <w:r>
              <w:t> </w:t>
            </w:r>
            <w:r w:rsidRPr="004333A3">
              <w:rPr>
                <w:lang w:val="ru-RU"/>
              </w:rPr>
              <w:t>государственной защите, или граждан, признанных недееспособными или ограниченных в</w:t>
            </w:r>
            <w:r>
              <w:t> </w:t>
            </w:r>
            <w:r w:rsidRPr="004333A3">
              <w:rPr>
                <w:lang w:val="ru-RU"/>
              </w:rPr>
              <w:t>дееспособности судом, или закрепления этого жилого помещения за</w:t>
            </w:r>
            <w:r>
              <w:t> </w:t>
            </w:r>
            <w:r w:rsidRPr="004333A3">
              <w:rPr>
                <w:lang w:val="ru-RU"/>
              </w:rPr>
              <w:t>детьми-сиротами или детьми, оставшимися без попечения родителей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15. Принятие решения о</w:t>
            </w:r>
            <w:r>
              <w:t> </w:t>
            </w:r>
            <w:r w:rsidRPr="004333A3">
              <w:rPr>
                <w:lang w:val="ru-RU"/>
              </w:rPr>
              <w:t>переводе нежилого помещения в</w:t>
            </w:r>
            <w:r>
              <w:t> </w:t>
            </w:r>
            <w:r w:rsidRPr="004333A3">
              <w:rPr>
                <w:lang w:val="ru-RU"/>
              </w:rPr>
              <w:t>жилое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подпункт 1.1.15</w:t>
            </w:r>
            <w:r>
              <w:rPr>
                <w:vertAlign w:val="superscript"/>
              </w:rPr>
              <w:t>1</w:t>
            </w:r>
            <w:r>
              <w:t xml:space="preserve"> пункта 1.1</w:t>
            </w:r>
          </w:p>
          <w:p w:rsidR="004333A3" w:rsidRDefault="004333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капитальное строение**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16. Принятие решения о</w:t>
            </w:r>
            <w:r>
              <w:t> </w:t>
            </w:r>
            <w:r w:rsidRPr="004333A3">
              <w:rPr>
                <w:lang w:val="ru-RU"/>
              </w:rPr>
              <w:t>сносе непригодного для</w:t>
            </w:r>
            <w:r>
              <w:t> </w:t>
            </w:r>
            <w:r w:rsidRPr="004333A3">
              <w:rPr>
                <w:lang w:val="ru-RU"/>
              </w:rPr>
              <w:t>проживания жилого помещения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1.1.16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капитальное строение**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согласие органов опеки и</w:t>
            </w:r>
            <w:r>
              <w:t> </w:t>
            </w:r>
            <w:r w:rsidRPr="004333A3">
              <w:rPr>
                <w:lang w:val="ru-RU"/>
              </w:rPr>
              <w:t>попечительства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случае выбора гражданином, являющимся собственником сносимого жилого помещения (доли в</w:t>
            </w:r>
            <w:r>
              <w:t> </w:t>
            </w:r>
            <w:r w:rsidRPr="004333A3">
              <w:rPr>
                <w:lang w:val="ru-RU"/>
              </w:rPr>
              <w:t>праве общей собственности на</w:t>
            </w:r>
            <w:r>
              <w:t> </w:t>
            </w:r>
            <w:r w:rsidRPr="004333A3">
              <w:rPr>
                <w:lang w:val="ru-RU"/>
              </w:rPr>
              <w:t>соответствующее недвижимое имущество), права на</w:t>
            </w:r>
            <w:r>
              <w:t> </w:t>
            </w:r>
            <w:r w:rsidRPr="004333A3">
              <w:rPr>
                <w:lang w:val="ru-RU"/>
              </w:rPr>
              <w:t>получение денежной компенсации, если в</w:t>
            </w:r>
            <w:r>
              <w:t> </w:t>
            </w:r>
            <w:r w:rsidRPr="004333A3">
              <w:rPr>
                <w:lang w:val="ru-RU"/>
              </w:rPr>
              <w:t>подлежащем сносу жилом доме (квартире) зарегистрированы несовершеннолетние члены семьи собственника, признанные находящимися в</w:t>
            </w:r>
            <w:r>
              <w:t> </w:t>
            </w:r>
            <w:r w:rsidRPr="004333A3">
              <w:rPr>
                <w:lang w:val="ru-RU"/>
              </w:rPr>
              <w:t>социально опасном положении либо признанные нуждающимися в</w:t>
            </w:r>
            <w:r>
              <w:t> </w:t>
            </w:r>
            <w:r w:rsidRPr="004333A3">
              <w:rPr>
                <w:lang w:val="ru-RU"/>
              </w:rPr>
              <w:t>государственной защите, или в</w:t>
            </w:r>
            <w:r>
              <w:t> </w:t>
            </w:r>
            <w:r w:rsidRPr="004333A3">
              <w:rPr>
                <w:lang w:val="ru-RU"/>
              </w:rPr>
              <w:t>жилом доме (квартире) проживают граждане, признанные недееспособными или ограниченные в</w:t>
            </w:r>
            <w:r>
              <w:t> </w:t>
            </w:r>
            <w:r w:rsidRPr="004333A3">
              <w:rPr>
                <w:lang w:val="ru-RU"/>
              </w:rPr>
              <w:t>дееспособности судом, или этот жилой дом (квартира) закреплен за</w:t>
            </w:r>
            <w:r>
              <w:t> </w:t>
            </w:r>
            <w:r w:rsidRPr="004333A3">
              <w:rPr>
                <w:lang w:val="ru-RU"/>
              </w:rPr>
              <w:t>детьми-сиротами или детьми, оставшимися без попечения родителей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17. Принятие решения о</w:t>
            </w:r>
            <w:r>
              <w:t> </w:t>
            </w:r>
            <w:r w:rsidRPr="004333A3">
              <w:rPr>
                <w:lang w:val="ru-RU"/>
              </w:rPr>
              <w:t>согласовании использования не</w:t>
            </w:r>
            <w:r>
              <w:t> </w:t>
            </w:r>
            <w:r w:rsidRPr="004333A3">
              <w:rPr>
                <w:lang w:val="ru-RU"/>
              </w:rPr>
              <w:t>по</w:t>
            </w:r>
            <w:r>
              <w:t> </w:t>
            </w:r>
            <w:r w:rsidRPr="004333A3">
              <w:rPr>
                <w:lang w:val="ru-RU"/>
              </w:rPr>
              <w:t>назначению одноквартирного, блокированного жилого дома или его части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1.1.17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18. Принятие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1.1.18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  <w:r>
              <w:t> </w:t>
            </w:r>
            <w:r w:rsidRPr="004333A3">
              <w:rPr>
                <w:lang w:val="ru-RU"/>
              </w:rPr>
              <w:t>– для</w:t>
            </w:r>
            <w:r>
              <w:t> </w:t>
            </w:r>
            <w:r w:rsidRPr="004333A3">
              <w:rPr>
                <w:lang w:val="ru-RU"/>
              </w:rPr>
              <w:t>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состоянии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населенном пункте по</w:t>
            </w:r>
            <w:r>
              <w:t> </w:t>
            </w:r>
            <w:r w:rsidRPr="004333A3">
              <w:rPr>
                <w:lang w:val="ru-RU"/>
              </w:rPr>
              <w:t>месту работы (службы) (при реализации первоочередного права на</w:t>
            </w:r>
            <w:r>
              <w:t> </w:t>
            </w:r>
            <w:r w:rsidRPr="004333A3">
              <w:rPr>
                <w:lang w:val="ru-RU"/>
              </w:rPr>
              <w:t>предоставление жилого помещения коммерческого использования коммунального жилищного фонда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и</w:t>
            </w:r>
            <w:r>
              <w:t> </w:t>
            </w:r>
            <w:r w:rsidRPr="004333A3">
              <w:rPr>
                <w:lang w:val="ru-RU"/>
              </w:rPr>
              <w:t>Минском районе)**</w:t>
            </w:r>
            <w:r>
              <w:t> </w:t>
            </w:r>
            <w:r w:rsidRPr="004333A3">
              <w:rPr>
                <w:lang w:val="ru-RU"/>
              </w:rPr>
              <w:t>– для</w:t>
            </w:r>
            <w:r>
              <w:t> </w:t>
            </w:r>
            <w:r w:rsidRPr="004333A3">
              <w:rPr>
                <w:lang w:val="ru-RU"/>
              </w:rPr>
              <w:t>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19. Принятие решения о</w:t>
            </w:r>
            <w:r>
              <w:t> </w:t>
            </w:r>
            <w:r w:rsidRPr="004333A3">
              <w:rPr>
                <w:lang w:val="ru-RU"/>
              </w:rPr>
              <w:t>включении жилого помещения коммерческого использования государственного жилищного фонда в</w:t>
            </w:r>
            <w:r>
              <w:t> </w:t>
            </w:r>
            <w:r w:rsidRPr="004333A3">
              <w:rPr>
                <w:lang w:val="ru-RU"/>
              </w:rPr>
              <w:t>состав жилых помещений социального пользования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подпункт 1.1.18</w:t>
            </w:r>
            <w:r>
              <w:rPr>
                <w:vertAlign w:val="superscript"/>
              </w:rPr>
              <w:t>1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населенном пункте по</w:t>
            </w:r>
            <w:r>
              <w:t> </w:t>
            </w:r>
            <w:r w:rsidRPr="004333A3">
              <w:rPr>
                <w:lang w:val="ru-RU"/>
              </w:rPr>
              <w:t>месту работы (службы) (при подаче заявления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либо населенных пунктах Минского района</w:t>
            </w:r>
            <w:r>
              <w:t> </w:t>
            </w:r>
            <w:r w:rsidRPr="004333A3">
              <w:rPr>
                <w:lang w:val="ru-RU"/>
              </w:rPr>
              <w:t>–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проживающих совместно с</w:t>
            </w:r>
            <w:r>
              <w:t> </w:t>
            </w:r>
            <w:r w:rsidRPr="004333A3">
              <w:rPr>
                <w:lang w:val="ru-RU"/>
              </w:rPr>
              <w:t>ним 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и</w:t>
            </w:r>
            <w:r>
              <w:t> </w:t>
            </w:r>
            <w:r w:rsidRPr="004333A3">
              <w:rPr>
                <w:lang w:val="ru-RU"/>
              </w:rPr>
              <w:t>населенных пунктах Минского района)**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20. Принятие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освободившейся жилой комнаты государственного жилищного фонда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1.1.19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состоянии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случае предоставления освободившейся изолированной жилой комнаты государственного жилищного фонда в</w:t>
            </w:r>
            <w:r>
              <w:t> </w:t>
            </w:r>
            <w:r w:rsidRPr="004333A3">
              <w:rPr>
                <w:lang w:val="ru-RU"/>
              </w:rPr>
              <w:t>квартире, в</w:t>
            </w:r>
            <w:r>
              <w:t> </w:t>
            </w:r>
            <w:r w:rsidRPr="004333A3">
              <w:rPr>
                <w:lang w:val="ru-RU"/>
              </w:rPr>
              <w:t>которой проживают наниматели по</w:t>
            </w:r>
            <w:r>
              <w:t> </w:t>
            </w:r>
            <w:r w:rsidRPr="004333A3">
              <w:rPr>
                <w:lang w:val="ru-RU"/>
              </w:rPr>
              <w:t>договору найма жилого помещения государственного жилищного фонда или собственники жилых помещений частного жилищного фонда, наниматели по</w:t>
            </w:r>
            <w:r>
              <w:t> </w:t>
            </w:r>
            <w:r w:rsidRPr="004333A3">
              <w:rPr>
                <w:lang w:val="ru-RU"/>
              </w:rPr>
              <w:t>договору найма жилого помещения государственного жилищного фонда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21. Принятие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1.1.20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согласие органов опеки и</w:t>
            </w:r>
            <w:r>
              <w:t> </w:t>
            </w:r>
            <w:r w:rsidRPr="004333A3">
              <w:rPr>
                <w:lang w:val="ru-RU"/>
              </w:rPr>
              <w:t>попечительства, если в</w:t>
            </w:r>
            <w:r>
              <w:t> </w:t>
            </w:r>
            <w:r w:rsidRPr="004333A3">
              <w:rPr>
                <w:lang w:val="ru-RU"/>
              </w:rPr>
              <w:t>жилом помещении проживают или имеют право на</w:t>
            </w:r>
            <w:r>
              <w:t> </w:t>
            </w:r>
            <w:r w:rsidRPr="004333A3">
              <w:rPr>
                <w:lang w:val="ru-RU"/>
              </w:rPr>
              <w:t>проживание несовершеннолетние, признанные находящимися в</w:t>
            </w:r>
            <w:r>
              <w:t> </w:t>
            </w:r>
            <w:r w:rsidRPr="004333A3">
              <w:rPr>
                <w:lang w:val="ru-RU"/>
              </w:rPr>
              <w:t>социально опасном положении либо признанные нуждающимися в</w:t>
            </w:r>
            <w:r>
              <w:t> </w:t>
            </w:r>
            <w:r w:rsidRPr="004333A3">
              <w:rPr>
                <w:lang w:val="ru-RU"/>
              </w:rPr>
              <w:t>государственной защите, или в</w:t>
            </w:r>
            <w:r>
              <w:t> </w:t>
            </w:r>
            <w:r w:rsidRPr="004333A3">
              <w:rPr>
                <w:lang w:val="ru-RU"/>
              </w:rPr>
              <w:t>жилом помещении проживают граждане, признанные недееспособными или ограниченные в</w:t>
            </w:r>
            <w:r>
              <w:t> </w:t>
            </w:r>
            <w:r w:rsidRPr="004333A3">
              <w:rPr>
                <w:lang w:val="ru-RU"/>
              </w:rPr>
              <w:t>дееспособности судом, или это жилое помещение закреплено за</w:t>
            </w:r>
            <w:r>
              <w:t> </w:t>
            </w:r>
            <w:r w:rsidRPr="004333A3">
              <w:rPr>
                <w:lang w:val="ru-RU"/>
              </w:rPr>
              <w:t>детьми-сиротами или детьми, оставшимися без попечения родителей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22. Принятие решения о</w:t>
            </w:r>
            <w:r>
              <w:t> </w:t>
            </w:r>
            <w:r w:rsidRPr="004333A3">
              <w:rPr>
                <w:lang w:val="ru-RU"/>
              </w:rPr>
              <w:t>согласовании (разрешении) переустройства и</w:t>
            </w:r>
            <w:r>
              <w:t> </w:t>
            </w:r>
            <w:r w:rsidRPr="004333A3">
              <w:rPr>
                <w:lang w:val="ru-RU"/>
              </w:rPr>
              <w:t>(или) перепланировки жилого помещения, нежилого помещения в</w:t>
            </w:r>
            <w:r>
              <w:t> </w:t>
            </w:r>
            <w:r w:rsidRPr="004333A3">
              <w:rPr>
                <w:lang w:val="ru-RU"/>
              </w:rPr>
              <w:t>жилом доме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1.1.21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23. Принятие решения о</w:t>
            </w:r>
            <w:r>
              <w:t> </w:t>
            </w:r>
            <w:r w:rsidRPr="004333A3">
              <w:rPr>
                <w:lang w:val="ru-RU"/>
              </w:rPr>
              <w:t>согласовании (разрешении) самовольных переустройства и</w:t>
            </w:r>
            <w:r>
              <w:t> </w:t>
            </w:r>
            <w:r w:rsidRPr="004333A3">
              <w:rPr>
                <w:lang w:val="ru-RU"/>
              </w:rPr>
              <w:t>(или) перепланировки жилого помещения, нежилого помещения в</w:t>
            </w:r>
            <w:r>
              <w:t> </w:t>
            </w:r>
            <w:r w:rsidRPr="004333A3">
              <w:rPr>
                <w:lang w:val="ru-RU"/>
              </w:rPr>
              <w:t>жилом доме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подпункт 1.1.21</w:t>
            </w:r>
            <w:r>
              <w:rPr>
                <w:vertAlign w:val="superscript"/>
              </w:rPr>
              <w:t>1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24. Принятие решения о</w:t>
            </w:r>
            <w:r>
              <w:t> </w:t>
            </w:r>
            <w:r w:rsidRPr="004333A3">
              <w:rPr>
                <w:lang w:val="ru-RU"/>
              </w:rPr>
              <w:t>передаче в</w:t>
            </w:r>
            <w:r>
              <w:t> </w:t>
            </w:r>
            <w:r w:rsidRPr="004333A3">
              <w:rPr>
                <w:lang w:val="ru-RU"/>
              </w:rPr>
              <w:t>собственность жилого помещения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1.1.22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копия лицевого счета передаваемого (приватизируемого) в</w:t>
            </w:r>
            <w:r>
              <w:t> </w:t>
            </w:r>
            <w:r w:rsidRPr="004333A3">
              <w:rPr>
                <w:lang w:val="ru-RU"/>
              </w:rPr>
              <w:t>собственность жилого помещения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начисленной жилищной квоте на</w:t>
            </w:r>
            <w:r>
              <w:t> </w:t>
            </w:r>
            <w:r w:rsidRPr="004333A3">
              <w:rPr>
                <w:lang w:val="ru-RU"/>
              </w:rPr>
              <w:t>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25. Принятие решения о</w:t>
            </w:r>
            <w:r>
              <w:t> </w:t>
            </w:r>
            <w:r w:rsidRPr="004333A3">
              <w:rPr>
                <w:lang w:val="ru-RU"/>
              </w:rPr>
              <w:t>включении в</w:t>
            </w:r>
            <w:r>
              <w:t> </w:t>
            </w:r>
            <w:r w:rsidRPr="004333A3">
              <w:rPr>
                <w:lang w:val="ru-RU"/>
              </w:rPr>
              <w:t>состав организации застройщиков, формируемой из</w:t>
            </w:r>
            <w:r>
              <w:t> </w:t>
            </w:r>
            <w:r w:rsidRPr="004333A3">
              <w:rPr>
                <w:lang w:val="ru-RU"/>
              </w:rPr>
              <w:t>числа граждан, состоящих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1.1.23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состоянии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населенном пункте по</w:t>
            </w:r>
            <w:r>
              <w:t> </w:t>
            </w:r>
            <w:r w:rsidRPr="004333A3">
              <w:rPr>
                <w:lang w:val="ru-RU"/>
              </w:rPr>
              <w:t>месту подачи заявления о</w:t>
            </w:r>
            <w:r>
              <w:t> </w:t>
            </w:r>
            <w:r w:rsidRPr="004333A3">
              <w:rPr>
                <w:lang w:val="ru-RU"/>
              </w:rPr>
              <w:t>принятии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(при подаче заявления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либо населенных пунктах Минского района</w:t>
            </w:r>
            <w:r>
              <w:t> </w:t>
            </w:r>
            <w:r w:rsidRPr="004333A3">
              <w:rPr>
                <w:lang w:val="ru-RU"/>
              </w:rPr>
              <w:t>–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проживающих совместно с</w:t>
            </w:r>
            <w:r>
              <w:t> </w:t>
            </w:r>
            <w:r w:rsidRPr="004333A3">
              <w:rPr>
                <w:lang w:val="ru-RU"/>
              </w:rPr>
              <w:t>ним 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и</w:t>
            </w:r>
            <w:r>
              <w:t> </w:t>
            </w:r>
            <w:r w:rsidRPr="004333A3">
              <w:rPr>
                <w:lang w:val="ru-RU"/>
              </w:rPr>
              <w:t>населенных пунктах Минского района)**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26. Принятие решения о</w:t>
            </w:r>
            <w:r>
              <w:t> </w:t>
            </w:r>
            <w:r w:rsidRPr="004333A3">
              <w:rPr>
                <w:lang w:val="ru-RU"/>
              </w:rPr>
              <w:t>направлении граждан, состоящих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и</w:t>
            </w:r>
            <w:r>
              <w:t> </w:t>
            </w:r>
            <w:r w:rsidRPr="004333A3">
              <w:rPr>
                <w:lang w:val="ru-RU"/>
              </w:rPr>
              <w:t>имеющих право на</w:t>
            </w:r>
            <w:r>
              <w:t> </w:t>
            </w:r>
            <w:r w:rsidRPr="004333A3">
              <w:rPr>
                <w:lang w:val="ru-RU"/>
              </w:rPr>
              <w:t>получение льготных кредитов на</w:t>
            </w:r>
            <w:r>
              <w:t> </w:t>
            </w:r>
            <w:r w:rsidRPr="004333A3">
              <w:rPr>
                <w:lang w:val="ru-RU"/>
              </w:rPr>
              <w:t>строительство (реконструкцию) или приобретение жилых помещений, для</w:t>
            </w:r>
            <w:r>
              <w:t> </w:t>
            </w:r>
            <w:r w:rsidRPr="004333A3">
              <w:rPr>
                <w:lang w:val="ru-RU"/>
              </w:rPr>
              <w:t>заключения договоров купли-продажи жилых помещений, строительство которых осуществлялось по</w:t>
            </w:r>
            <w:r>
              <w:t> </w:t>
            </w:r>
            <w:r w:rsidRPr="004333A3">
              <w:rPr>
                <w:lang w:val="ru-RU"/>
              </w:rPr>
              <w:t>государственному заказу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подпункт 1.1.23</w:t>
            </w:r>
            <w:r>
              <w:rPr>
                <w:vertAlign w:val="superscript"/>
              </w:rPr>
              <w:t>1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правах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на</w:t>
            </w:r>
            <w:r>
              <w:t> </w:t>
            </w:r>
            <w:r w:rsidRPr="004333A3">
              <w:rPr>
                <w:lang w:val="ru-RU"/>
              </w:rPr>
              <w:t>объекты недвижимого имущества**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27. Принятие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одноразовой субсидии на</w:t>
            </w:r>
            <w:r>
              <w:t> </w:t>
            </w:r>
            <w:r w:rsidRPr="004333A3">
              <w:rPr>
                <w:lang w:val="ru-RU"/>
              </w:rPr>
              <w:t>строительство (реконструкцию) или приобретение жилого помещения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1.1.24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состоянии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правах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на</w:t>
            </w:r>
            <w:r>
              <w:t> </w:t>
            </w:r>
            <w:r w:rsidRPr="004333A3">
              <w:rPr>
                <w:lang w:val="ru-RU"/>
              </w:rPr>
              <w:t>объекты недвижимого имущества**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</w:t>
            </w:r>
            <w:r>
              <w:t> </w:t>
            </w:r>
            <w:r w:rsidRPr="004333A3">
              <w:rPr>
                <w:lang w:val="ru-RU"/>
              </w:rPr>
              <w:t>решения местного исполнительного и</w:t>
            </w:r>
            <w:r>
              <w:t> </w:t>
            </w:r>
            <w:r w:rsidRPr="004333A3">
              <w:rPr>
                <w:lang w:val="ru-RU"/>
              </w:rPr>
              <w:t>распорядительного органа о</w:t>
            </w:r>
            <w:r>
              <w:t> </w:t>
            </w:r>
            <w:r w:rsidRPr="004333A3">
              <w:rPr>
                <w:lang w:val="ru-RU"/>
              </w:rPr>
              <w:t>включении гражданина в</w:t>
            </w:r>
            <w:r>
              <w:t> </w:t>
            </w:r>
            <w:r w:rsidRPr="004333A3">
              <w:rPr>
                <w:lang w:val="ru-RU"/>
              </w:rPr>
              <w:t>состав организации застройщиков, либо копия договора о</w:t>
            </w:r>
            <w:r>
              <w:t> </w:t>
            </w:r>
            <w:r w:rsidRPr="004333A3">
              <w:rPr>
                <w:lang w:val="ru-RU"/>
              </w:rPr>
              <w:t>долевом участии в</w:t>
            </w:r>
            <w:r>
              <w:t> </w:t>
            </w:r>
            <w:r w:rsidRPr="004333A3">
              <w:rPr>
                <w:lang w:val="ru-RU"/>
              </w:rPr>
              <w:t>жилищном строительстве, либо копия иного договора о</w:t>
            </w:r>
            <w:r>
              <w:t> </w:t>
            </w:r>
            <w:r w:rsidRPr="004333A3">
              <w:rPr>
                <w:lang w:val="ru-RU"/>
              </w:rPr>
              <w:t>строительстве</w:t>
            </w:r>
            <w:r>
              <w:t> </w:t>
            </w:r>
            <w:r w:rsidRPr="004333A3">
              <w:rPr>
                <w:lang w:val="ru-RU"/>
              </w:rPr>
              <w:t>– при строительстве (реконструкции) жилых помещений в</w:t>
            </w:r>
            <w:r>
              <w:t> </w:t>
            </w:r>
            <w:r w:rsidRPr="004333A3">
              <w:rPr>
                <w:lang w:val="ru-RU"/>
              </w:rPr>
              <w:t>составе организации застройщиков, в</w:t>
            </w:r>
            <w:r>
              <w:t> </w:t>
            </w:r>
            <w:r w:rsidRPr="004333A3">
              <w:rPr>
                <w:lang w:val="ru-RU"/>
              </w:rPr>
              <w:t>порядке долевого участия в</w:t>
            </w:r>
            <w:r>
              <w:t> </w:t>
            </w:r>
            <w:r w:rsidRPr="004333A3">
              <w:rPr>
                <w:lang w:val="ru-RU"/>
              </w:rPr>
              <w:t>жилищном строительстве по</w:t>
            </w:r>
            <w:r>
              <w:t> </w:t>
            </w:r>
            <w:r w:rsidRPr="004333A3">
              <w:rPr>
                <w:lang w:val="ru-RU"/>
              </w:rPr>
              <w:t>договору с</w:t>
            </w:r>
            <w:r>
              <w:t> </w:t>
            </w:r>
            <w:r w:rsidRPr="004333A3">
              <w:rPr>
                <w:lang w:val="ru-RU"/>
              </w:rPr>
              <w:t>застройщиком или иному договору о</w:t>
            </w:r>
            <w:r>
              <w:t> </w:t>
            </w:r>
            <w:r w:rsidRPr="004333A3">
              <w:rPr>
                <w:lang w:val="ru-RU"/>
              </w:rPr>
              <w:t>строительстве жилья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копии документов, подтверждающих наличие у</w:t>
            </w:r>
            <w:r>
              <w:t> </w:t>
            </w:r>
            <w:r w:rsidRPr="004333A3">
              <w:rPr>
                <w:lang w:val="ru-RU"/>
              </w:rPr>
              <w:t>получателя субсидии, согласованной в</w:t>
            </w:r>
            <w:r>
              <w:t> </w:t>
            </w:r>
            <w:r w:rsidRPr="004333A3">
              <w:rPr>
                <w:lang w:val="ru-RU"/>
              </w:rPr>
              <w:t>установленном порядке проектной документации и</w:t>
            </w:r>
            <w:r>
              <w:t> </w:t>
            </w:r>
            <w:r w:rsidRPr="004333A3">
              <w:rPr>
                <w:lang w:val="ru-RU"/>
              </w:rPr>
              <w:t>разрешения на</w:t>
            </w:r>
            <w:r>
              <w:t> </w:t>
            </w:r>
            <w:r w:rsidRPr="004333A3">
              <w:rPr>
                <w:lang w:val="ru-RU"/>
              </w:rPr>
              <w:t>строительство (реконструкцию) жилого дома или квартиры,</w:t>
            </w:r>
            <w:r>
              <w:t> </w:t>
            </w:r>
            <w:r w:rsidRPr="004333A3">
              <w:rPr>
                <w:lang w:val="ru-RU"/>
              </w:rPr>
              <w:t>– при строительстве (реконструкции) одноквартирных жилых домов, квартир в</w:t>
            </w:r>
            <w:r>
              <w:t> </w:t>
            </w:r>
            <w:r w:rsidRPr="004333A3">
              <w:rPr>
                <w:lang w:val="ru-RU"/>
              </w:rPr>
              <w:t>блокированных жилых домах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для принятия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субсидии гражданам и</w:t>
            </w:r>
            <w:r>
              <w:t> </w:t>
            </w:r>
            <w:r w:rsidRPr="004333A3">
              <w:rPr>
                <w:lang w:val="ru-RU"/>
              </w:rPr>
              <w:t>членам их семей, улучшающим совместно с</w:t>
            </w:r>
            <w:r>
              <w:t> </w:t>
            </w:r>
            <w:r w:rsidRPr="004333A3">
              <w:rPr>
                <w:lang w:val="ru-RU"/>
              </w:rPr>
              <w:t>ними жилищные условия, относящимся к</w:t>
            </w:r>
            <w:r>
              <w:t> </w:t>
            </w:r>
            <w:r w:rsidRPr="004333A3">
              <w:rPr>
                <w:lang w:val="ru-RU"/>
              </w:rPr>
              <w:t>трудоспособным гражданам, не</w:t>
            </w:r>
            <w:r>
              <w:t> </w:t>
            </w:r>
            <w:r w:rsidRPr="004333A3">
              <w:rPr>
                <w:lang w:val="ru-RU"/>
              </w:rPr>
              <w:t>занятым в</w:t>
            </w:r>
            <w:r>
              <w:t> </w:t>
            </w:r>
            <w:r w:rsidRPr="004333A3">
              <w:rPr>
                <w:lang w:val="ru-RU"/>
              </w:rPr>
              <w:t xml:space="preserve">экономике: 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ind w:left="283"/>
              <w:rPr>
                <w:lang w:val="ru-RU"/>
              </w:rPr>
            </w:pPr>
            <w:r w:rsidRPr="004333A3">
              <w:rPr>
                <w:lang w:val="ru-RU"/>
              </w:rPr>
              <w:t>выписки из</w:t>
            </w:r>
            <w:r>
              <w:t> </w:t>
            </w:r>
            <w:r w:rsidRPr="004333A3">
              <w:rPr>
                <w:lang w:val="ru-RU"/>
              </w:rPr>
              <w:t>протоколов заседаний комиссий по</w:t>
            </w:r>
            <w:r>
              <w:t> </w:t>
            </w:r>
            <w:r w:rsidRPr="004333A3">
              <w:rPr>
                <w:lang w:val="ru-RU"/>
              </w:rPr>
              <w:t>месту регистрации по</w:t>
            </w:r>
            <w:r>
              <w:t> </w:t>
            </w:r>
            <w:r w:rsidRPr="004333A3">
              <w:rPr>
                <w:lang w:val="ru-RU"/>
              </w:rPr>
              <w:t>месту жительства и</w:t>
            </w:r>
            <w:r>
              <w:t> </w:t>
            </w:r>
            <w:r w:rsidRPr="004333A3">
              <w:rPr>
                <w:lang w:val="ru-RU"/>
              </w:rPr>
              <w:t>(или) месту пребывания гражданина и</w:t>
            </w:r>
            <w:r>
              <w:t> </w:t>
            </w:r>
            <w:r w:rsidRPr="004333A3">
              <w:rPr>
                <w:lang w:val="ru-RU"/>
              </w:rPr>
              <w:t>(или) трудоспособных членов его семьи, содержащие решения о</w:t>
            </w:r>
            <w:r>
              <w:t> </w:t>
            </w:r>
            <w:r w:rsidRPr="004333A3">
              <w:rPr>
                <w:lang w:val="ru-RU"/>
              </w:rPr>
              <w:t>признании (непризнании) этого гражданина и</w:t>
            </w:r>
            <w:r>
              <w:t> </w:t>
            </w:r>
            <w:r w:rsidRPr="004333A3">
              <w:rPr>
                <w:lang w:val="ru-RU"/>
              </w:rPr>
              <w:t>(или) трудоспособных членов его семьи трудоспособными гражданами, не</w:t>
            </w:r>
            <w:r>
              <w:t> </w:t>
            </w:r>
            <w:r w:rsidRPr="004333A3">
              <w:rPr>
                <w:lang w:val="ru-RU"/>
              </w:rPr>
              <w:t>занятыми в</w:t>
            </w:r>
            <w:r>
              <w:t> </w:t>
            </w:r>
            <w:r w:rsidRPr="004333A3">
              <w:rPr>
                <w:lang w:val="ru-RU"/>
              </w:rPr>
              <w:t>экономике, находящимися в</w:t>
            </w:r>
            <w:r>
              <w:t> </w:t>
            </w:r>
            <w:r w:rsidRPr="004333A3">
              <w:rPr>
                <w:lang w:val="ru-RU"/>
              </w:rPr>
              <w:t>трудной жизненной ситуации, либо не</w:t>
            </w:r>
            <w:r>
              <w:t> </w:t>
            </w:r>
            <w:r w:rsidRPr="004333A3">
              <w:rPr>
                <w:lang w:val="ru-RU"/>
              </w:rPr>
              <w:t>относящимися к</w:t>
            </w:r>
            <w:r>
              <w:t> </w:t>
            </w:r>
            <w:r w:rsidRPr="004333A3">
              <w:rPr>
                <w:lang w:val="ru-RU"/>
              </w:rPr>
              <w:t>трудоспособным гражданам, не</w:t>
            </w:r>
            <w:r>
              <w:t> </w:t>
            </w:r>
            <w:r w:rsidRPr="004333A3">
              <w:rPr>
                <w:lang w:val="ru-RU"/>
              </w:rPr>
              <w:t>занятым в</w:t>
            </w:r>
            <w:r>
              <w:t> </w:t>
            </w:r>
            <w:r w:rsidRPr="004333A3">
              <w:rPr>
                <w:lang w:val="ru-RU"/>
              </w:rPr>
              <w:t>экономике,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случае, если отпали основания для</w:t>
            </w:r>
            <w:r>
              <w:t> </w:t>
            </w:r>
            <w:r w:rsidRPr="004333A3">
              <w:rPr>
                <w:lang w:val="ru-RU"/>
              </w:rPr>
              <w:t>отнесения их к</w:t>
            </w:r>
            <w:r>
              <w:t> </w:t>
            </w:r>
            <w:r w:rsidRPr="004333A3">
              <w:rPr>
                <w:lang w:val="ru-RU"/>
              </w:rPr>
              <w:t>трудоспособным гражданам, не</w:t>
            </w:r>
            <w:r>
              <w:t> </w:t>
            </w:r>
            <w:r w:rsidRPr="004333A3">
              <w:rPr>
                <w:lang w:val="ru-RU"/>
              </w:rPr>
              <w:t>занятым в</w:t>
            </w:r>
            <w:r>
              <w:t> </w:t>
            </w:r>
            <w:r w:rsidRPr="004333A3">
              <w:rPr>
                <w:lang w:val="ru-RU"/>
              </w:rPr>
              <w:t>экономике, на</w:t>
            </w:r>
            <w:r>
              <w:t> </w:t>
            </w:r>
            <w:r w:rsidRPr="004333A3">
              <w:rPr>
                <w:lang w:val="ru-RU"/>
              </w:rPr>
              <w:t>дату подачи заявления о</w:t>
            </w:r>
            <w:r>
              <w:t> </w:t>
            </w:r>
            <w:r w:rsidRPr="004333A3">
              <w:rPr>
                <w:lang w:val="ru-RU"/>
              </w:rPr>
              <w:t>предоставлении субсидии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28. Принятие решения о</w:t>
            </w:r>
            <w:r>
              <w:t> </w:t>
            </w:r>
            <w:r w:rsidRPr="004333A3">
              <w:rPr>
                <w:lang w:val="ru-RU"/>
              </w:rPr>
              <w:t>разрешении предоставления жилого помещения (его частей) по</w:t>
            </w:r>
            <w:r>
              <w:t> </w:t>
            </w:r>
            <w:r w:rsidRPr="004333A3">
              <w:rPr>
                <w:lang w:val="ru-RU"/>
              </w:rPr>
              <w:t>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</w:t>
            </w:r>
            <w:r>
              <w:t> </w:t>
            </w:r>
            <w:r w:rsidRPr="004333A3">
              <w:rPr>
                <w:lang w:val="ru-RU"/>
              </w:rPr>
              <w:t>привлечением льготного кредита либо построенного (реконструированного) с</w:t>
            </w:r>
            <w:r>
              <w:t> </w:t>
            </w:r>
            <w:r w:rsidRPr="004333A3">
              <w:rPr>
                <w:lang w:val="ru-RU"/>
              </w:rPr>
              <w:t>использованием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за</w:t>
            </w:r>
            <w:r>
              <w:t> </w:t>
            </w:r>
            <w:r w:rsidRPr="004333A3">
              <w:rPr>
                <w:lang w:val="ru-RU"/>
              </w:rPr>
              <w:t>пользование кредитом (субсидии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за</w:t>
            </w:r>
            <w:r>
              <w:t> </w:t>
            </w:r>
            <w:r w:rsidRPr="004333A3">
              <w:rPr>
                <w:lang w:val="ru-RU"/>
              </w:rPr>
              <w:t>пользование кредитом и</w:t>
            </w:r>
            <w:r>
              <w:t> </w:t>
            </w:r>
            <w:r w:rsidRPr="004333A3">
              <w:rPr>
                <w:lang w:val="ru-RU"/>
              </w:rPr>
              <w:t>субсидии на</w:t>
            </w:r>
            <w:r>
              <w:t> </w:t>
            </w:r>
            <w:r w:rsidRPr="004333A3">
              <w:rPr>
                <w:lang w:val="ru-RU"/>
              </w:rPr>
              <w:t>погашение основного долга по</w:t>
            </w:r>
            <w:r>
              <w:t> </w:t>
            </w:r>
            <w:r w:rsidRPr="004333A3">
              <w:rPr>
                <w:lang w:val="ru-RU"/>
              </w:rPr>
              <w:t>кредиту), выданным банками на</w:t>
            </w:r>
            <w:r>
              <w:t> </w:t>
            </w:r>
            <w:r w:rsidRPr="004333A3">
              <w:rPr>
                <w:lang w:val="ru-RU"/>
              </w:rPr>
              <w:t>их строительство (реконструкцию) в</w:t>
            </w:r>
            <w:r>
              <w:t> </w:t>
            </w:r>
            <w:r w:rsidRPr="004333A3">
              <w:rPr>
                <w:lang w:val="ru-RU"/>
              </w:rPr>
              <w:t>установленном порядке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подпункт 1.1.28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29. Принятие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за</w:t>
            </w:r>
            <w:r>
              <w:t> </w:t>
            </w:r>
            <w:r w:rsidRPr="004333A3">
              <w:rPr>
                <w:lang w:val="ru-RU"/>
              </w:rPr>
              <w:t>пользование кредитом (субсидии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за</w:t>
            </w:r>
            <w:r>
              <w:t> </w:t>
            </w:r>
            <w:r w:rsidRPr="004333A3">
              <w:rPr>
                <w:lang w:val="ru-RU"/>
              </w:rPr>
              <w:t>пользование кредитом и</w:t>
            </w:r>
            <w:r>
              <w:t> </w:t>
            </w:r>
            <w:r w:rsidRPr="004333A3">
              <w:rPr>
                <w:lang w:val="ru-RU"/>
              </w:rPr>
              <w:t>субсидии на</w:t>
            </w:r>
            <w:r>
              <w:t> </w:t>
            </w:r>
            <w:r w:rsidRPr="004333A3">
              <w:rPr>
                <w:lang w:val="ru-RU"/>
              </w:rPr>
              <w:t>погашение основного долга по</w:t>
            </w:r>
            <w:r>
              <w:t> </w:t>
            </w:r>
            <w:r w:rsidRPr="004333A3">
              <w:rPr>
                <w:lang w:val="ru-RU"/>
              </w:rPr>
              <w:t>кредиту), выданным банками на</w:t>
            </w:r>
            <w:r>
              <w:t> </w:t>
            </w:r>
            <w:r w:rsidRPr="004333A3">
              <w:rPr>
                <w:lang w:val="ru-RU"/>
              </w:rPr>
              <w:t>строительство (реконструкцию) жилых помещений в</w:t>
            </w:r>
            <w:r>
              <w:t> </w:t>
            </w:r>
            <w:r w:rsidRPr="004333A3">
              <w:rPr>
                <w:lang w:val="ru-RU"/>
              </w:rPr>
              <w:t>установленном порядке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1.1.31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 пребывании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месту жительства и</w:t>
            </w:r>
            <w:r>
              <w:t> </w:t>
            </w:r>
            <w:r w:rsidRPr="004333A3">
              <w:rPr>
                <w:lang w:val="ru-RU"/>
              </w:rPr>
              <w:t>по</w:t>
            </w:r>
            <w:r>
              <w:t> </w:t>
            </w:r>
            <w:r w:rsidRPr="004333A3">
              <w:rPr>
                <w:lang w:val="ru-RU"/>
              </w:rPr>
              <w:t>месту работы (службы) либо по</w:t>
            </w:r>
            <w:r>
              <w:t> </w:t>
            </w:r>
            <w:r w:rsidRPr="004333A3">
              <w:rPr>
                <w:lang w:val="ru-RU"/>
              </w:rPr>
              <w:t>месту военной службы (службы, работы) в</w:t>
            </w:r>
            <w:r>
              <w:t> </w:t>
            </w:r>
            <w:r w:rsidRPr="004333A3">
              <w:rPr>
                <w:lang w:val="ru-RU"/>
              </w:rPr>
              <w:t>государственных органах и</w:t>
            </w:r>
            <w:r>
              <w:t> </w:t>
            </w:r>
            <w:r w:rsidRPr="004333A3">
              <w:rPr>
                <w:lang w:val="ru-RU"/>
              </w:rPr>
              <w:t>организациях, имеющих право на</w:t>
            </w:r>
            <w:r>
              <w:t> </w:t>
            </w:r>
            <w:r w:rsidRPr="004333A3">
              <w:rPr>
                <w:lang w:val="ru-RU"/>
              </w:rPr>
              <w:t>утверждение списков, каждого члена семьи получателя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(субсидий), а</w:t>
            </w:r>
            <w:r>
              <w:t> </w:t>
            </w:r>
            <w:r w:rsidRPr="004333A3">
              <w:rPr>
                <w:lang w:val="ru-RU"/>
              </w:rPr>
              <w:t>в случае пребывания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  <w:r>
              <w:t> </w:t>
            </w:r>
            <w:r w:rsidRPr="004333A3">
              <w:rPr>
                <w:lang w:val="ru-RU"/>
              </w:rPr>
              <w:t>– подтверждение о</w:t>
            </w:r>
            <w:r>
              <w:t> </w:t>
            </w:r>
            <w:r w:rsidRPr="004333A3">
              <w:rPr>
                <w:lang w:val="ru-RU"/>
              </w:rPr>
              <w:t>наличии заявления о</w:t>
            </w:r>
            <w:r>
              <w:t> </w:t>
            </w:r>
            <w:r w:rsidRPr="004333A3">
              <w:rPr>
                <w:lang w:val="ru-RU"/>
              </w:rPr>
              <w:t>добровольном снятии получателя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(субсидий) и</w:t>
            </w:r>
            <w:r>
              <w:t> </w:t>
            </w:r>
            <w:r w:rsidRPr="004333A3">
              <w:rPr>
                <w:lang w:val="ru-RU"/>
              </w:rPr>
              <w:t>членов его семьи с</w:t>
            </w:r>
            <w:r>
              <w:t> </w:t>
            </w:r>
            <w:r w:rsidRPr="004333A3">
              <w:rPr>
                <w:lang w:val="ru-RU"/>
              </w:rPr>
              <w:t>учета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окончании строительства (реконструкции) жилого помещения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правах получателя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(субсидий) и</w:t>
            </w:r>
            <w:r>
              <w:t> </w:t>
            </w:r>
            <w:r w:rsidRPr="004333A3">
              <w:rPr>
                <w:lang w:val="ru-RU"/>
              </w:rPr>
              <w:t>членов его семьи на</w:t>
            </w:r>
            <w:r>
              <w:t> </w:t>
            </w:r>
            <w:r w:rsidRPr="004333A3">
              <w:rPr>
                <w:lang w:val="ru-RU"/>
              </w:rPr>
              <w:t>объекты недвижимого имущества**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 стоимости строительства (реконструкции) жилого помещения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организацией застройщиков, застройщиком, – при строительстве (реконструкции) жилого помещения в составе организации застройщиков либо по договору создания объекта долевого строительства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информация об</w:t>
            </w:r>
            <w:r>
              <w:t> </w:t>
            </w:r>
            <w:r w:rsidRPr="004333A3">
              <w:rPr>
                <w:lang w:val="ru-RU"/>
              </w:rPr>
              <w:t>отнесении граждан, включенных в</w:t>
            </w:r>
            <w:r>
              <w:t> </w:t>
            </w:r>
            <w:r w:rsidRPr="004333A3">
              <w:rPr>
                <w:lang w:val="ru-RU"/>
              </w:rPr>
              <w:t>списки на</w:t>
            </w:r>
            <w:r>
              <w:t> </w:t>
            </w:r>
            <w:r w:rsidRPr="004333A3">
              <w:rPr>
                <w:lang w:val="ru-RU"/>
              </w:rPr>
              <w:t>получение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(субсидий), в</w:t>
            </w:r>
            <w:r>
              <w:t> </w:t>
            </w:r>
            <w:r w:rsidRPr="004333A3">
              <w:rPr>
                <w:lang w:val="ru-RU"/>
              </w:rPr>
              <w:t>установленном порядке к</w:t>
            </w:r>
            <w:r>
              <w:t> </w:t>
            </w:r>
            <w:r w:rsidRPr="004333A3">
              <w:rPr>
                <w:lang w:val="ru-RU"/>
              </w:rPr>
              <w:t>категории малообеспеченных граждан на</w:t>
            </w:r>
            <w:r>
              <w:t> </w:t>
            </w:r>
            <w:r w:rsidRPr="004333A3">
              <w:rPr>
                <w:lang w:val="ru-RU"/>
              </w:rPr>
              <w:t>дату подачи заявления о</w:t>
            </w:r>
            <w:r>
              <w:t> </w:t>
            </w:r>
            <w:r w:rsidRPr="004333A3">
              <w:rPr>
                <w:lang w:val="ru-RU"/>
              </w:rPr>
              <w:t>включении в</w:t>
            </w:r>
            <w:r>
              <w:t> </w:t>
            </w:r>
            <w:r w:rsidRPr="004333A3">
              <w:rPr>
                <w:lang w:val="ru-RU"/>
              </w:rPr>
              <w:t>указанные списки, предоставляемая государственными органами и</w:t>
            </w:r>
            <w:r>
              <w:t> </w:t>
            </w:r>
            <w:r w:rsidRPr="004333A3">
              <w:rPr>
                <w:lang w:val="ru-RU"/>
              </w:rPr>
              <w:t>организациями, имеющими право на</w:t>
            </w:r>
            <w:r>
              <w:t> </w:t>
            </w:r>
            <w:r w:rsidRPr="004333A3">
              <w:rPr>
                <w:lang w:val="ru-RU"/>
              </w:rPr>
              <w:t>утверждение списков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из</w:t>
            </w:r>
            <w:r>
              <w:t> </w:t>
            </w:r>
            <w:r w:rsidRPr="004333A3">
              <w:rPr>
                <w:lang w:val="ru-RU"/>
              </w:rPr>
              <w:t>базы данных трудоспособных граждан, не</w:t>
            </w:r>
            <w:r>
              <w:t> </w:t>
            </w:r>
            <w:r w:rsidRPr="004333A3">
              <w:rPr>
                <w:lang w:val="ru-RU"/>
              </w:rPr>
              <w:t>занятых в</w:t>
            </w:r>
            <w:r>
              <w:t> </w:t>
            </w:r>
            <w:r w:rsidRPr="004333A3">
              <w:rPr>
                <w:lang w:val="ru-RU"/>
              </w:rPr>
              <w:t>экономике, предусмотренной в</w:t>
            </w:r>
            <w:r>
              <w:t> </w:t>
            </w:r>
            <w:r w:rsidRPr="004333A3">
              <w:rPr>
                <w:lang w:val="ru-RU"/>
              </w:rPr>
              <w:t>абзаце втором пункта</w:t>
            </w:r>
            <w:r>
              <w:t> </w:t>
            </w:r>
            <w:r w:rsidRPr="004333A3">
              <w:rPr>
                <w:lang w:val="ru-RU"/>
              </w:rPr>
              <w:t>3 Декрета Президента Республики Беларусь от</w:t>
            </w:r>
            <w:r>
              <w:t> </w:t>
            </w:r>
            <w:r w:rsidRPr="004333A3">
              <w:rPr>
                <w:lang w:val="ru-RU"/>
              </w:rPr>
              <w:t>2</w:t>
            </w:r>
            <w:r>
              <w:t> </w:t>
            </w:r>
            <w:r w:rsidRPr="004333A3">
              <w:rPr>
                <w:lang w:val="ru-RU"/>
              </w:rPr>
              <w:t>апреля 2015</w:t>
            </w:r>
            <w:r>
              <w:t> </w:t>
            </w:r>
            <w:r w:rsidRPr="004333A3">
              <w:rPr>
                <w:lang w:val="ru-RU"/>
              </w:rPr>
              <w:t>г. №</w:t>
            </w:r>
            <w:r>
              <w:t> </w:t>
            </w:r>
            <w:r w:rsidRPr="004333A3">
              <w:rPr>
                <w:lang w:val="ru-RU"/>
              </w:rPr>
              <w:t>3 «О</w:t>
            </w:r>
            <w:r>
              <w:t> </w:t>
            </w:r>
            <w:r w:rsidRPr="004333A3">
              <w:rPr>
                <w:lang w:val="ru-RU"/>
              </w:rPr>
              <w:t>содействии занятости населения» (далее</w:t>
            </w:r>
            <w:r>
              <w:t> </w:t>
            </w:r>
            <w:r w:rsidRPr="004333A3">
              <w:rPr>
                <w:lang w:val="ru-RU"/>
              </w:rPr>
              <w:t>– Декрет №</w:t>
            </w:r>
            <w:r>
              <w:t> </w:t>
            </w:r>
            <w:r w:rsidRPr="004333A3">
              <w:rPr>
                <w:lang w:val="ru-RU"/>
              </w:rPr>
              <w:t>3), об</w:t>
            </w:r>
            <w:r>
              <w:t> </w:t>
            </w:r>
            <w:r w:rsidRPr="004333A3">
              <w:rPr>
                <w:lang w:val="ru-RU"/>
              </w:rPr>
              <w:t>отнесении граждан к</w:t>
            </w:r>
            <w:r>
              <w:t> </w:t>
            </w:r>
            <w:r w:rsidRPr="004333A3">
              <w:rPr>
                <w:lang w:val="ru-RU"/>
              </w:rPr>
              <w:t>трудоспособным гражданам, не</w:t>
            </w:r>
            <w:r>
              <w:t> </w:t>
            </w:r>
            <w:r w:rsidRPr="004333A3">
              <w:rPr>
                <w:lang w:val="ru-RU"/>
              </w:rPr>
              <w:t>занятым в</w:t>
            </w:r>
            <w:r>
              <w:t> </w:t>
            </w:r>
            <w:r w:rsidRPr="004333A3">
              <w:rPr>
                <w:lang w:val="ru-RU"/>
              </w:rPr>
              <w:t>экономике, предоставляемые постоянно действующими комиссиями, созданными районными, городскими исполнительными и</w:t>
            </w:r>
            <w:r>
              <w:t> </w:t>
            </w:r>
            <w:r w:rsidRPr="004333A3">
              <w:rPr>
                <w:lang w:val="ru-RU"/>
              </w:rPr>
              <w:t>распорядительными органами, местными администрациями в</w:t>
            </w:r>
            <w:r>
              <w:t> </w:t>
            </w:r>
            <w:r w:rsidRPr="004333A3">
              <w:rPr>
                <w:lang w:val="ru-RU"/>
              </w:rPr>
              <w:t>соответствии с</w:t>
            </w:r>
            <w:r>
              <w:t> </w:t>
            </w:r>
            <w:r w:rsidRPr="004333A3">
              <w:rPr>
                <w:lang w:val="ru-RU"/>
              </w:rPr>
              <w:t>пунктом</w:t>
            </w:r>
            <w:r>
              <w:t> </w:t>
            </w:r>
            <w:r w:rsidRPr="004333A3">
              <w:rPr>
                <w:lang w:val="ru-RU"/>
              </w:rPr>
              <w:t>4 Декрета №</w:t>
            </w:r>
            <w:r>
              <w:t> </w:t>
            </w:r>
            <w:r w:rsidRPr="004333A3">
              <w:rPr>
                <w:lang w:val="ru-RU"/>
              </w:rPr>
              <w:t>3, по</w:t>
            </w:r>
            <w:r>
              <w:t> </w:t>
            </w:r>
            <w:r w:rsidRPr="004333A3">
              <w:rPr>
                <w:lang w:val="ru-RU"/>
              </w:rPr>
              <w:t>месту регистрации, по</w:t>
            </w:r>
            <w:r>
              <w:t> </w:t>
            </w:r>
            <w:r w:rsidRPr="004333A3">
              <w:rPr>
                <w:lang w:val="ru-RU"/>
              </w:rPr>
              <w:t>месту жительства и</w:t>
            </w:r>
            <w:r>
              <w:t> </w:t>
            </w:r>
            <w:r w:rsidRPr="004333A3">
              <w:rPr>
                <w:lang w:val="ru-RU"/>
              </w:rPr>
              <w:t>(или) месту пребывания гражданина и</w:t>
            </w:r>
            <w:r>
              <w:t> </w:t>
            </w:r>
            <w:r w:rsidRPr="004333A3">
              <w:rPr>
                <w:lang w:val="ru-RU"/>
              </w:rPr>
              <w:t>(или) трудоспособных членов его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при строительстве (реконструкции) одноквартирного жилого дома, квартиры в блокированном жилом доме в дополнение к сведениям и документам, указанным в абзацах втором, третьем и пятом настоящего пункта, запрашиваются: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 и хозяйственных построек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структурными подразделениями местных исполнительных и распорядительных органов, осуществляющими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административно-территориальных единиц, или организациями, которым местными исполнительными и распорядительными органами предоставлены соответствующие полномочия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государственными органами и</w:t>
            </w:r>
            <w:r>
              <w:t> </w:t>
            </w:r>
            <w:r w:rsidRPr="004333A3">
              <w:rPr>
                <w:lang w:val="ru-RU"/>
              </w:rPr>
              <w:t>организациями, имеющими право на</w:t>
            </w:r>
            <w:r>
              <w:t> </w:t>
            </w:r>
            <w:r w:rsidRPr="004333A3">
              <w:rPr>
                <w:lang w:val="ru-RU"/>
              </w:rPr>
              <w:t>утверждение списков на</w:t>
            </w:r>
            <w:r>
              <w:t> </w:t>
            </w:r>
            <w:r w:rsidRPr="004333A3">
              <w:rPr>
                <w:lang w:val="ru-RU"/>
              </w:rPr>
              <w:t>получение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либо списков на</w:t>
            </w:r>
            <w:r>
              <w:t> </w:t>
            </w:r>
            <w:r w:rsidRPr="004333A3">
              <w:rPr>
                <w:lang w:val="ru-RU"/>
              </w:rPr>
              <w:t>получение субсидий, дополнительно к</w:t>
            </w:r>
            <w:r>
              <w:t> </w:t>
            </w:r>
            <w:r w:rsidRPr="004333A3">
              <w:rPr>
                <w:lang w:val="ru-RU"/>
              </w:rPr>
              <w:t>указанным в</w:t>
            </w:r>
            <w:r>
              <w:t> </w:t>
            </w:r>
            <w:r w:rsidRPr="004333A3">
              <w:rPr>
                <w:lang w:val="ru-RU"/>
              </w:rPr>
              <w:t>настоящем пункте сведениям и</w:t>
            </w:r>
            <w:r>
              <w:t> </w:t>
            </w:r>
            <w:r w:rsidRPr="004333A3">
              <w:rPr>
                <w:lang w:val="ru-RU"/>
              </w:rPr>
              <w:t>документам запрашивается: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ind w:left="283"/>
              <w:rPr>
                <w:lang w:val="ru-RU"/>
              </w:rPr>
            </w:pPr>
            <w:r w:rsidRPr="004333A3">
              <w:rPr>
                <w:lang w:val="ru-RU"/>
              </w:rPr>
              <w:t>информация из</w:t>
            </w:r>
            <w:r>
              <w:t> </w:t>
            </w:r>
            <w:r w:rsidRPr="004333A3">
              <w:rPr>
                <w:lang w:val="ru-RU"/>
              </w:rPr>
              <w:t>единой базы данных, предусмотренной в</w:t>
            </w:r>
            <w:r>
              <w:t> </w:t>
            </w:r>
            <w:r w:rsidRPr="004333A3">
              <w:rPr>
                <w:lang w:val="ru-RU"/>
              </w:rPr>
              <w:t>части первой пункта</w:t>
            </w:r>
            <w:r>
              <w:t> </w:t>
            </w:r>
            <w:r w:rsidRPr="004333A3">
              <w:rPr>
                <w:lang w:val="ru-RU"/>
              </w:rPr>
              <w:t>10</w:t>
            </w:r>
            <w:r w:rsidRPr="004333A3">
              <w:rPr>
                <w:vertAlign w:val="superscript"/>
                <w:lang w:val="ru-RU"/>
              </w:rPr>
              <w:t>1</w:t>
            </w:r>
            <w:r w:rsidRPr="004333A3">
              <w:rPr>
                <w:lang w:val="ru-RU"/>
              </w:rPr>
              <w:t xml:space="preserve"> Указа Президента Республики Беларусь от</w:t>
            </w:r>
            <w:r>
              <w:t> </w:t>
            </w:r>
            <w:r w:rsidRPr="004333A3">
              <w:rPr>
                <w:lang w:val="ru-RU"/>
              </w:rPr>
              <w:t>6</w:t>
            </w:r>
            <w:r>
              <w:t> </w:t>
            </w:r>
            <w:r w:rsidRPr="004333A3">
              <w:rPr>
                <w:lang w:val="ru-RU"/>
              </w:rPr>
              <w:t>января 2012</w:t>
            </w:r>
            <w:r>
              <w:t> </w:t>
            </w:r>
            <w:r w:rsidRPr="004333A3">
              <w:rPr>
                <w:lang w:val="ru-RU"/>
              </w:rPr>
              <w:t>г. №</w:t>
            </w:r>
            <w:r>
              <w:t> </w:t>
            </w:r>
            <w:r w:rsidRPr="004333A3">
              <w:rPr>
                <w:lang w:val="ru-RU"/>
              </w:rPr>
              <w:t>13 «О</w:t>
            </w:r>
            <w:r>
              <w:t> </w:t>
            </w:r>
            <w:r w:rsidRPr="004333A3">
              <w:rPr>
                <w:lang w:val="ru-RU"/>
              </w:rPr>
              <w:t>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</w:t>
            </w:r>
            <w:r>
              <w:t> </w:t>
            </w:r>
            <w:r w:rsidRPr="004333A3">
              <w:rPr>
                <w:lang w:val="ru-RU"/>
              </w:rPr>
              <w:t>распорядительными органами, местными администрациями по</w:t>
            </w:r>
            <w:r>
              <w:t> </w:t>
            </w:r>
            <w:r w:rsidRPr="004333A3">
              <w:rPr>
                <w:lang w:val="ru-RU"/>
              </w:rPr>
              <w:t>месту нахождения указанных государственных органов (организаций)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для принятии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(субсидий) гражданам, состоящим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месту работы (службы) (за</w:t>
            </w:r>
            <w:r>
              <w:t> </w:t>
            </w:r>
            <w:r w:rsidRPr="004333A3">
              <w:rPr>
                <w:lang w:val="ru-RU"/>
              </w:rPr>
              <w:t>исключением граждан, состоящих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месту военной службы (службы, работы) в</w:t>
            </w:r>
            <w:r>
              <w:t> </w:t>
            </w:r>
            <w:r w:rsidRPr="004333A3">
              <w:rPr>
                <w:lang w:val="ru-RU"/>
              </w:rPr>
              <w:t>государственных органах и</w:t>
            </w:r>
            <w:r>
              <w:t> </w:t>
            </w:r>
            <w:r w:rsidRPr="004333A3">
              <w:rPr>
                <w:lang w:val="ru-RU"/>
              </w:rPr>
              <w:t>организациях, имеющих право на</w:t>
            </w:r>
            <w:r>
              <w:t> </w:t>
            </w:r>
            <w:r w:rsidRPr="004333A3">
              <w:rPr>
                <w:lang w:val="ru-RU"/>
              </w:rPr>
              <w:t>утверждение списков), дополнительно запрашиваются: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ind w:left="283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соблюдении очередности направления граждан,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условий, на</w:t>
            </w:r>
            <w:r>
              <w:t> </w:t>
            </w:r>
            <w:r w:rsidRPr="004333A3">
              <w:rPr>
                <w:lang w:val="ru-RU"/>
              </w:rPr>
              <w:t>строительство (реконструкцию) жилых помещений по</w:t>
            </w:r>
            <w:r>
              <w:t> </w:t>
            </w:r>
            <w:r w:rsidRPr="004333A3">
              <w:rPr>
                <w:lang w:val="ru-RU"/>
              </w:rPr>
              <w:t>месту работы (службы), предоставляемые государственными органами (организациями) в</w:t>
            </w:r>
            <w:r>
              <w:t> </w:t>
            </w:r>
            <w:r w:rsidRPr="004333A3">
              <w:rPr>
                <w:lang w:val="ru-RU"/>
              </w:rPr>
              <w:t>случае пребывания граждан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месту работы (службы) (за</w:t>
            </w:r>
            <w:r>
              <w:t> </w:t>
            </w:r>
            <w:r w:rsidRPr="004333A3">
              <w:rPr>
                <w:lang w:val="ru-RU"/>
              </w:rPr>
              <w:t>исключением граждан, состоящих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месту военной службы (службы, работы) в</w:t>
            </w:r>
            <w:r>
              <w:t> </w:t>
            </w:r>
            <w:r w:rsidRPr="004333A3">
              <w:rPr>
                <w:lang w:val="ru-RU"/>
              </w:rPr>
              <w:t>государственных органах и</w:t>
            </w:r>
            <w:r>
              <w:t> </w:t>
            </w:r>
            <w:r w:rsidRPr="004333A3">
              <w:rPr>
                <w:lang w:val="ru-RU"/>
              </w:rPr>
              <w:t>организациях, имеющих право на</w:t>
            </w:r>
            <w:r>
              <w:t> </w:t>
            </w:r>
            <w:r w:rsidRPr="004333A3">
              <w:rPr>
                <w:lang w:val="ru-RU"/>
              </w:rPr>
              <w:t>утверждение списков)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для принятия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(субсидий) (за</w:t>
            </w:r>
            <w:r>
              <w:t> </w:t>
            </w:r>
            <w:r w:rsidRPr="004333A3">
              <w:rPr>
                <w:lang w:val="ru-RU"/>
              </w:rPr>
              <w:t>исключением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(субсидий), принимаемого в</w:t>
            </w:r>
            <w:r>
              <w:t> </w:t>
            </w:r>
            <w:r w:rsidRPr="004333A3">
              <w:rPr>
                <w:lang w:val="ru-RU"/>
              </w:rPr>
              <w:t>соответствии с</w:t>
            </w:r>
            <w:r>
              <w:t> </w:t>
            </w:r>
            <w:r w:rsidRPr="004333A3">
              <w:rPr>
                <w:lang w:val="ru-RU"/>
              </w:rPr>
              <w:t>частью пятой пункта</w:t>
            </w:r>
            <w:r>
              <w:t> </w:t>
            </w:r>
            <w:r w:rsidRPr="004333A3">
              <w:rPr>
                <w:lang w:val="ru-RU"/>
              </w:rPr>
              <w:t>3 Положения о</w:t>
            </w:r>
            <w:r>
              <w:t> </w:t>
            </w:r>
            <w:r w:rsidRPr="004333A3">
              <w:rPr>
                <w:lang w:val="ru-RU"/>
              </w:rPr>
              <w:t>порядке предоставления гражданам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за</w:t>
            </w:r>
            <w:r>
              <w:t> </w:t>
            </w:r>
            <w:r w:rsidRPr="004333A3">
              <w:rPr>
                <w:lang w:val="ru-RU"/>
              </w:rPr>
              <w:t>пользование кредитом и</w:t>
            </w:r>
            <w:r>
              <w:t> </w:t>
            </w:r>
            <w:r w:rsidRPr="004333A3">
              <w:rPr>
                <w:lang w:val="ru-RU"/>
              </w:rPr>
              <w:t>субсидии на</w:t>
            </w:r>
            <w:r>
              <w:t> </w:t>
            </w:r>
            <w:r w:rsidRPr="004333A3">
              <w:rPr>
                <w:lang w:val="ru-RU"/>
              </w:rPr>
              <w:t>погашение основного долга по</w:t>
            </w:r>
            <w:r>
              <w:t> </w:t>
            </w:r>
            <w:r w:rsidRPr="004333A3">
              <w:rPr>
                <w:lang w:val="ru-RU"/>
              </w:rPr>
              <w:t>кредиту, утвержденного постановлением Совета Министров Республики Беларусь от</w:t>
            </w:r>
            <w:r>
              <w:t> </w:t>
            </w:r>
            <w:r w:rsidRPr="004333A3">
              <w:rPr>
                <w:lang w:val="ru-RU"/>
              </w:rPr>
              <w:t>4</w:t>
            </w:r>
            <w:r>
              <w:t> </w:t>
            </w:r>
            <w:r w:rsidRPr="004333A3">
              <w:rPr>
                <w:lang w:val="ru-RU"/>
              </w:rPr>
              <w:t>августа 2017</w:t>
            </w:r>
            <w:r>
              <w:t> </w:t>
            </w:r>
            <w:r w:rsidRPr="004333A3">
              <w:rPr>
                <w:lang w:val="ru-RU"/>
              </w:rPr>
              <w:t>г. №</w:t>
            </w:r>
            <w:r>
              <w:t> </w:t>
            </w:r>
            <w:r w:rsidRPr="004333A3">
              <w:rPr>
                <w:lang w:val="ru-RU"/>
              </w:rPr>
              <w:t>582) гражданам и</w:t>
            </w:r>
            <w:r>
              <w:t> </w:t>
            </w:r>
            <w:r w:rsidRPr="004333A3">
              <w:rPr>
                <w:lang w:val="ru-RU"/>
              </w:rPr>
              <w:t>членам их семей, улучшающим совместно с</w:t>
            </w:r>
            <w:r>
              <w:t> </w:t>
            </w:r>
            <w:r w:rsidRPr="004333A3">
              <w:rPr>
                <w:lang w:val="ru-RU"/>
              </w:rPr>
              <w:t>ними жилищные условия, относящимся к</w:t>
            </w:r>
            <w:r>
              <w:t> </w:t>
            </w:r>
            <w:r w:rsidRPr="004333A3">
              <w:rPr>
                <w:lang w:val="ru-RU"/>
              </w:rPr>
              <w:t>трудоспособным гражданам, не</w:t>
            </w:r>
            <w:r>
              <w:t> </w:t>
            </w:r>
            <w:r w:rsidRPr="004333A3">
              <w:rPr>
                <w:lang w:val="ru-RU"/>
              </w:rPr>
              <w:t>занятым в</w:t>
            </w:r>
            <w:r>
              <w:t> </w:t>
            </w:r>
            <w:r w:rsidRPr="004333A3">
              <w:rPr>
                <w:lang w:val="ru-RU"/>
              </w:rPr>
              <w:t>экономике: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ind w:left="283"/>
              <w:rPr>
                <w:lang w:val="ru-RU"/>
              </w:rPr>
            </w:pPr>
            <w:r w:rsidRPr="004333A3">
              <w:rPr>
                <w:lang w:val="ru-RU"/>
              </w:rPr>
              <w:t>выписки из</w:t>
            </w:r>
            <w:r>
              <w:t> </w:t>
            </w:r>
            <w:r w:rsidRPr="004333A3">
              <w:rPr>
                <w:lang w:val="ru-RU"/>
              </w:rPr>
              <w:t>протоколов заседаний комиссий по</w:t>
            </w:r>
            <w:r>
              <w:t> </w:t>
            </w:r>
            <w:r w:rsidRPr="004333A3">
              <w:rPr>
                <w:lang w:val="ru-RU"/>
              </w:rPr>
              <w:t>месту регистрации, по</w:t>
            </w:r>
            <w:r>
              <w:t> </w:t>
            </w:r>
            <w:r w:rsidRPr="004333A3">
              <w:rPr>
                <w:lang w:val="ru-RU"/>
              </w:rPr>
              <w:t>месту жительства и</w:t>
            </w:r>
            <w:r>
              <w:t> </w:t>
            </w:r>
            <w:r w:rsidRPr="004333A3">
              <w:rPr>
                <w:lang w:val="ru-RU"/>
              </w:rPr>
              <w:t>(или) месту пребывания гражданина и</w:t>
            </w:r>
            <w:r>
              <w:t> </w:t>
            </w:r>
            <w:r w:rsidRPr="004333A3">
              <w:rPr>
                <w:lang w:val="ru-RU"/>
              </w:rPr>
              <w:t>(или) трудоспособных членов его семьи, содержащие решения о</w:t>
            </w:r>
            <w:r>
              <w:t> </w:t>
            </w:r>
            <w:r w:rsidRPr="004333A3">
              <w:rPr>
                <w:lang w:val="ru-RU"/>
              </w:rPr>
              <w:t>признании (непризнании) этого гражданина и</w:t>
            </w:r>
            <w:r>
              <w:t> </w:t>
            </w:r>
            <w:r w:rsidRPr="004333A3">
              <w:rPr>
                <w:lang w:val="ru-RU"/>
              </w:rPr>
              <w:t>(или) трудоспособных членов его семьи трудоспособными гражданами, не</w:t>
            </w:r>
            <w:r>
              <w:t> </w:t>
            </w:r>
            <w:r w:rsidRPr="004333A3">
              <w:rPr>
                <w:lang w:val="ru-RU"/>
              </w:rPr>
              <w:t>занятыми в</w:t>
            </w:r>
            <w:r>
              <w:t> </w:t>
            </w:r>
            <w:r w:rsidRPr="004333A3">
              <w:rPr>
                <w:lang w:val="ru-RU"/>
              </w:rPr>
              <w:t>экономике, находящимися в</w:t>
            </w:r>
            <w:r>
              <w:t> </w:t>
            </w:r>
            <w:r w:rsidRPr="004333A3">
              <w:rPr>
                <w:lang w:val="ru-RU"/>
              </w:rPr>
              <w:t>трудной жизненной ситуации, либо не</w:t>
            </w:r>
            <w:r>
              <w:t> </w:t>
            </w:r>
            <w:r w:rsidRPr="004333A3">
              <w:rPr>
                <w:lang w:val="ru-RU"/>
              </w:rPr>
              <w:t>относящимися к</w:t>
            </w:r>
            <w:r>
              <w:t> </w:t>
            </w:r>
            <w:r w:rsidRPr="004333A3">
              <w:rPr>
                <w:lang w:val="ru-RU"/>
              </w:rPr>
              <w:t>трудоспособным гражданам, не</w:t>
            </w:r>
            <w:r>
              <w:t> </w:t>
            </w:r>
            <w:r w:rsidRPr="004333A3">
              <w:rPr>
                <w:lang w:val="ru-RU"/>
              </w:rPr>
              <w:t>занятым в</w:t>
            </w:r>
            <w:r>
              <w:t> </w:t>
            </w:r>
            <w:r w:rsidRPr="004333A3">
              <w:rPr>
                <w:lang w:val="ru-RU"/>
              </w:rPr>
              <w:t>экономике,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случае, если отпали основания для</w:t>
            </w:r>
            <w:r>
              <w:t> </w:t>
            </w:r>
            <w:r w:rsidRPr="004333A3">
              <w:rPr>
                <w:lang w:val="ru-RU"/>
              </w:rPr>
              <w:t>отнесения их к</w:t>
            </w:r>
            <w:r>
              <w:t> </w:t>
            </w:r>
            <w:r w:rsidRPr="004333A3">
              <w:rPr>
                <w:lang w:val="ru-RU"/>
              </w:rPr>
              <w:t>трудоспособным гражданам, не</w:t>
            </w:r>
            <w:r>
              <w:t> </w:t>
            </w:r>
            <w:r w:rsidRPr="004333A3">
              <w:rPr>
                <w:lang w:val="ru-RU"/>
              </w:rPr>
              <w:t>занятым в</w:t>
            </w:r>
            <w:r>
              <w:t> </w:t>
            </w:r>
            <w:r w:rsidRPr="004333A3">
              <w:rPr>
                <w:lang w:val="ru-RU"/>
              </w:rPr>
              <w:t>экономике, на</w:t>
            </w:r>
            <w:r>
              <w:t> </w:t>
            </w:r>
            <w:r w:rsidRPr="004333A3">
              <w:rPr>
                <w:lang w:val="ru-RU"/>
              </w:rPr>
              <w:t>дату подачи заявлений о</w:t>
            </w:r>
            <w:r>
              <w:t> </w:t>
            </w:r>
            <w:r w:rsidRPr="004333A3">
              <w:rPr>
                <w:lang w:val="ru-RU"/>
              </w:rPr>
              <w:t>предоставлении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(субсидий) (заявлений о</w:t>
            </w:r>
            <w:r>
              <w:t> </w:t>
            </w:r>
            <w:r w:rsidRPr="004333A3">
              <w:rPr>
                <w:lang w:val="ru-RU"/>
              </w:rPr>
              <w:t>включении в</w:t>
            </w:r>
            <w:r>
              <w:t> </w:t>
            </w:r>
            <w:r w:rsidRPr="004333A3">
              <w:rPr>
                <w:lang w:val="ru-RU"/>
              </w:rPr>
              <w:t>списки на</w:t>
            </w:r>
            <w:r>
              <w:t> </w:t>
            </w:r>
            <w:r w:rsidRPr="004333A3">
              <w:rPr>
                <w:lang w:val="ru-RU"/>
              </w:rPr>
              <w:t>получение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(субсидий) в</w:t>
            </w:r>
            <w:r>
              <w:t> </w:t>
            </w:r>
            <w:r w:rsidRPr="004333A3">
              <w:rPr>
                <w:lang w:val="ru-RU"/>
              </w:rPr>
              <w:t>случае утверждения указанных списков в</w:t>
            </w:r>
            <w:r>
              <w:t> </w:t>
            </w:r>
            <w:r w:rsidRPr="004333A3">
              <w:rPr>
                <w:lang w:val="ru-RU"/>
              </w:rPr>
              <w:t>соответствии с</w:t>
            </w:r>
            <w:r>
              <w:t> </w:t>
            </w:r>
            <w:r w:rsidRPr="004333A3">
              <w:rPr>
                <w:lang w:val="ru-RU"/>
              </w:rPr>
              <w:t>частью второй подпункта</w:t>
            </w:r>
            <w:r>
              <w:t> </w:t>
            </w:r>
            <w:r w:rsidRPr="004333A3">
              <w:rPr>
                <w:lang w:val="ru-RU"/>
              </w:rPr>
              <w:t>1.14 пункта</w:t>
            </w:r>
            <w:r>
              <w:t> </w:t>
            </w:r>
            <w:r w:rsidRPr="004333A3">
              <w:rPr>
                <w:lang w:val="ru-RU"/>
              </w:rPr>
              <w:t>1 Указа Президента Республики Беларусь от</w:t>
            </w:r>
            <w:r>
              <w:t> </w:t>
            </w:r>
            <w:r w:rsidRPr="004333A3">
              <w:rPr>
                <w:lang w:val="ru-RU"/>
              </w:rPr>
              <w:t>4</w:t>
            </w:r>
            <w:r>
              <w:t> </w:t>
            </w:r>
            <w:r w:rsidRPr="004333A3">
              <w:rPr>
                <w:lang w:val="ru-RU"/>
              </w:rPr>
              <w:t>июля 2017</w:t>
            </w:r>
            <w:r>
              <w:t> </w:t>
            </w:r>
            <w:r w:rsidRPr="004333A3">
              <w:rPr>
                <w:lang w:val="ru-RU"/>
              </w:rPr>
              <w:t>г. №</w:t>
            </w:r>
            <w:r>
              <w:t> </w:t>
            </w:r>
            <w:r w:rsidRPr="004333A3">
              <w:rPr>
                <w:lang w:val="ru-RU"/>
              </w:rPr>
              <w:t>240 «О</w:t>
            </w:r>
            <w:r>
              <w:t> </w:t>
            </w:r>
            <w:r w:rsidRPr="004333A3">
              <w:rPr>
                <w:lang w:val="ru-RU"/>
              </w:rPr>
              <w:t>государственной поддержке граждан при строительстве (реконструкции) жилых помещений»)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30. Принятие решения о</w:t>
            </w:r>
            <w:r>
              <w:t> </w:t>
            </w:r>
            <w:r w:rsidRPr="004333A3">
              <w:rPr>
                <w:lang w:val="ru-RU"/>
              </w:rPr>
              <w:t>внесении изменений в</w:t>
            </w:r>
            <w:r>
              <w:t> </w:t>
            </w:r>
            <w:r w:rsidRPr="004333A3">
              <w:rPr>
                <w:lang w:val="ru-RU"/>
              </w:rPr>
              <w:t>решение о</w:t>
            </w:r>
            <w:r>
              <w:t> </w:t>
            </w:r>
            <w:r w:rsidRPr="004333A3">
              <w:rPr>
                <w:lang w:val="ru-RU"/>
              </w:rPr>
              <w:t>предоставлении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за</w:t>
            </w:r>
            <w:r>
              <w:t> </w:t>
            </w:r>
            <w:r w:rsidRPr="004333A3">
              <w:rPr>
                <w:lang w:val="ru-RU"/>
              </w:rPr>
              <w:t>пользование кредитом (субсидии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за</w:t>
            </w:r>
            <w:r>
              <w:t> </w:t>
            </w:r>
            <w:r w:rsidRPr="004333A3">
              <w:rPr>
                <w:lang w:val="ru-RU"/>
              </w:rPr>
              <w:t>пользование кредитом и</w:t>
            </w:r>
            <w:r>
              <w:t> </w:t>
            </w:r>
            <w:r w:rsidRPr="004333A3">
              <w:rPr>
                <w:lang w:val="ru-RU"/>
              </w:rPr>
              <w:t>субсидии на</w:t>
            </w:r>
            <w:r>
              <w:t> </w:t>
            </w:r>
            <w:r w:rsidRPr="004333A3">
              <w:rPr>
                <w:lang w:val="ru-RU"/>
              </w:rPr>
              <w:t>погашение основного долга по</w:t>
            </w:r>
            <w:r>
              <w:t> </w:t>
            </w:r>
            <w:r w:rsidRPr="004333A3">
              <w:rPr>
                <w:lang w:val="ru-RU"/>
              </w:rPr>
              <w:t>кредиту), выданным банками на</w:t>
            </w:r>
            <w:r>
              <w:t> </w:t>
            </w:r>
            <w:r w:rsidRPr="004333A3">
              <w:rPr>
                <w:lang w:val="ru-RU"/>
              </w:rPr>
              <w:t>строительство (реконструкцию) жилых помещений в</w:t>
            </w:r>
            <w:r>
              <w:t> </w:t>
            </w:r>
            <w:r w:rsidRPr="004333A3">
              <w:rPr>
                <w:lang w:val="ru-RU"/>
              </w:rPr>
              <w:t>установленном порядке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1.1.32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 занимаемом в данном населенном пункте жилом помещении и 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информация об</w:t>
            </w:r>
            <w:r>
              <w:t> </w:t>
            </w:r>
            <w:r w:rsidRPr="004333A3">
              <w:rPr>
                <w:lang w:val="ru-RU"/>
              </w:rPr>
              <w:t>отнесении граждан, включенных в</w:t>
            </w:r>
            <w:r>
              <w:t> </w:t>
            </w:r>
            <w:r w:rsidRPr="004333A3">
              <w:rPr>
                <w:lang w:val="ru-RU"/>
              </w:rPr>
              <w:t>списки на</w:t>
            </w:r>
            <w:r>
              <w:t> </w:t>
            </w:r>
            <w:r w:rsidRPr="004333A3">
              <w:rPr>
                <w:lang w:val="ru-RU"/>
              </w:rPr>
              <w:t>получение субсидии на</w:t>
            </w:r>
            <w:r>
              <w:t> </w:t>
            </w:r>
            <w:r w:rsidRPr="004333A3">
              <w:rPr>
                <w:lang w:val="ru-RU"/>
              </w:rPr>
              <w:t>уплату части процентов (субсидий), к</w:t>
            </w:r>
            <w:r>
              <w:t> </w:t>
            </w:r>
            <w:r w:rsidRPr="004333A3">
              <w:rPr>
                <w:lang w:val="ru-RU"/>
              </w:rPr>
              <w:t>категории малообеспеченных граждан на</w:t>
            </w:r>
            <w:r>
              <w:t> </w:t>
            </w:r>
            <w:r w:rsidRPr="004333A3">
              <w:rPr>
                <w:lang w:val="ru-RU"/>
              </w:rPr>
              <w:t>дату подачи заявления о</w:t>
            </w:r>
            <w:r>
              <w:t> </w:t>
            </w:r>
            <w:r w:rsidRPr="004333A3">
              <w:rPr>
                <w:lang w:val="ru-RU"/>
              </w:rPr>
              <w:t>включении в</w:t>
            </w:r>
            <w:r>
              <w:t> </w:t>
            </w:r>
            <w:r w:rsidRPr="004333A3">
              <w:rPr>
                <w:lang w:val="ru-RU"/>
              </w:rPr>
              <w:t>указанные списки, предоставляемая государственными органами и</w:t>
            </w:r>
            <w:r>
              <w:t> </w:t>
            </w:r>
            <w:r w:rsidRPr="004333A3">
              <w:rPr>
                <w:lang w:val="ru-RU"/>
              </w:rPr>
              <w:t>организациями, имеющими право на</w:t>
            </w:r>
            <w:r>
              <w:t> </w:t>
            </w:r>
            <w:r w:rsidRPr="004333A3">
              <w:rPr>
                <w:lang w:val="ru-RU"/>
              </w:rPr>
              <w:t>утверждение списков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31. Принятие решения об</w:t>
            </w:r>
            <w:r>
              <w:t> </w:t>
            </w:r>
            <w:r w:rsidRPr="004333A3">
              <w:rPr>
                <w:lang w:val="ru-RU"/>
              </w:rPr>
              <w:t>установлении иного срока возмещения затрат на</w:t>
            </w:r>
            <w:r>
              <w:t> </w:t>
            </w:r>
            <w:r w:rsidRPr="004333A3">
              <w:rPr>
                <w:lang w:val="ru-RU"/>
              </w:rPr>
              <w:t>реализацию энергоэффективных мероприятий в</w:t>
            </w:r>
            <w:r>
              <w:t> </w:t>
            </w:r>
            <w:r w:rsidRPr="004333A3">
              <w:rPr>
                <w:lang w:val="ru-RU"/>
              </w:rPr>
              <w:t>многоквартирных жилых домах для</w:t>
            </w:r>
            <w:r>
              <w:t> </w:t>
            </w:r>
            <w:r w:rsidRPr="004333A3">
              <w:rPr>
                <w:lang w:val="ru-RU"/>
              </w:rPr>
              <w:t>отдельных категорий граждан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1.1.33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32. Выдача гражданам, состоящим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условий, направлений для</w:t>
            </w:r>
            <w:r>
              <w:t> </w:t>
            </w:r>
            <w:r w:rsidRPr="004333A3">
              <w:rPr>
                <w:lang w:val="ru-RU"/>
              </w:rPr>
              <w:t>заключения договоров создания объектов долевого строительства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1.5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состоянии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случае регистрации в</w:t>
            </w:r>
            <w:r>
              <w:t> </w:t>
            </w:r>
            <w:r w:rsidRPr="004333A3">
              <w:rPr>
                <w:lang w:val="ru-RU"/>
              </w:rPr>
              <w:t>другом населенном пункте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населенном пункте по</w:t>
            </w:r>
            <w:r>
              <w:t> </w:t>
            </w:r>
            <w:r w:rsidRPr="004333A3">
              <w:rPr>
                <w:lang w:val="ru-RU"/>
              </w:rPr>
              <w:t>месту подачи заявления о</w:t>
            </w:r>
            <w:r>
              <w:t> </w:t>
            </w:r>
            <w:r w:rsidRPr="004333A3">
              <w:rPr>
                <w:lang w:val="ru-RU"/>
              </w:rPr>
              <w:t>принятии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(при подаче заявления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либо населенных пунктах Минского района</w:t>
            </w:r>
            <w:r>
              <w:t> </w:t>
            </w:r>
            <w:r w:rsidRPr="004333A3">
              <w:rPr>
                <w:lang w:val="ru-RU"/>
              </w:rPr>
              <w:t>–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проживающих совместно с</w:t>
            </w:r>
            <w:r>
              <w:t> </w:t>
            </w:r>
            <w:r w:rsidRPr="004333A3">
              <w:rPr>
                <w:lang w:val="ru-RU"/>
              </w:rPr>
              <w:t>ним членов его семьи жилых помещениях в</w:t>
            </w:r>
            <w:r>
              <w:t> </w:t>
            </w:r>
            <w:r w:rsidRPr="004333A3">
              <w:rPr>
                <w:lang w:val="ru-RU"/>
              </w:rPr>
              <w:t>г.</w:t>
            </w:r>
            <w:r>
              <w:t> </w:t>
            </w:r>
            <w:r w:rsidRPr="004333A3">
              <w:rPr>
                <w:lang w:val="ru-RU"/>
              </w:rPr>
              <w:t>Минске и</w:t>
            </w:r>
            <w:r>
              <w:t> </w:t>
            </w:r>
            <w:r w:rsidRPr="004333A3">
              <w:rPr>
                <w:lang w:val="ru-RU"/>
              </w:rPr>
              <w:t>населенных пунктах Минского района) или справка о</w:t>
            </w:r>
            <w:r>
              <w:t> </w:t>
            </w:r>
            <w:r w:rsidRPr="004333A3">
              <w:rPr>
                <w:lang w:val="ru-RU"/>
              </w:rPr>
              <w:t>принадлежащих лицу правах на</w:t>
            </w:r>
            <w:r>
              <w:t> </w:t>
            </w:r>
            <w:r w:rsidRPr="004333A3">
              <w:rPr>
                <w:lang w:val="ru-RU"/>
              </w:rPr>
              <w:t>объекты недвижимого имущества на</w:t>
            </w:r>
            <w:r>
              <w:t> </w:t>
            </w:r>
            <w:r w:rsidRPr="004333A3">
              <w:rPr>
                <w:lang w:val="ru-RU"/>
              </w:rPr>
              <w:t>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по</w:t>
            </w:r>
            <w:r>
              <w:t> </w:t>
            </w:r>
            <w:r w:rsidRPr="004333A3">
              <w:rPr>
                <w:lang w:val="ru-RU"/>
              </w:rPr>
              <w:t>месту подачи заявления**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33. Включение в</w:t>
            </w:r>
            <w:r>
              <w:t> </w:t>
            </w:r>
            <w:r w:rsidRPr="004333A3">
              <w:rPr>
                <w:lang w:val="ru-RU"/>
              </w:rPr>
              <w:t>списки на</w:t>
            </w:r>
            <w:r>
              <w:t> </w:t>
            </w:r>
            <w:r w:rsidRPr="004333A3">
              <w:rPr>
                <w:lang w:val="ru-RU"/>
              </w:rPr>
              <w:t>получение льготных кредитов граждан, состоящих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месту жительства (работы, службы) и</w:t>
            </w:r>
            <w:r>
              <w:t> </w:t>
            </w:r>
            <w:r w:rsidRPr="004333A3">
              <w:rPr>
                <w:lang w:val="ru-RU"/>
              </w:rPr>
              <w:t>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1.6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занимаемом в</w:t>
            </w:r>
            <w:r>
              <w:t> </w:t>
            </w:r>
            <w:r w:rsidRPr="004333A3">
              <w:rPr>
                <w:lang w:val="ru-RU"/>
              </w:rPr>
              <w:t>данном населенном пункте жилом помещении и</w:t>
            </w:r>
            <w:r>
              <w:t> </w:t>
            </w:r>
            <w:r w:rsidRPr="004333A3">
              <w:rPr>
                <w:lang w:val="ru-RU"/>
              </w:rPr>
              <w:t>составе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состоянии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месту работы (службы) каждого члена семьи кредитополучателя, а</w:t>
            </w:r>
            <w:r>
              <w:t> </w:t>
            </w:r>
            <w:r w:rsidRPr="004333A3">
              <w:rPr>
                <w:lang w:val="ru-RU"/>
              </w:rPr>
              <w:t>в случае пребывания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</w:t>
            </w:r>
            <w:r>
              <w:t> </w:t>
            </w:r>
            <w:r w:rsidRPr="004333A3">
              <w:rPr>
                <w:lang w:val="ru-RU"/>
              </w:rPr>
              <w:t>– подтверждение о</w:t>
            </w:r>
            <w:r>
              <w:t> </w:t>
            </w:r>
            <w:r w:rsidRPr="004333A3">
              <w:rPr>
                <w:lang w:val="ru-RU"/>
              </w:rPr>
              <w:t>наличии заявления о</w:t>
            </w:r>
            <w:r>
              <w:t> </w:t>
            </w:r>
            <w:r w:rsidRPr="004333A3">
              <w:rPr>
                <w:lang w:val="ru-RU"/>
              </w:rPr>
              <w:t>добровольном снятии кредитополучателя и</w:t>
            </w:r>
            <w:r>
              <w:t> </w:t>
            </w:r>
            <w:r w:rsidRPr="004333A3">
              <w:rPr>
                <w:lang w:val="ru-RU"/>
              </w:rPr>
              <w:t>членов его семьи с</w:t>
            </w:r>
            <w:r>
              <w:t> </w:t>
            </w:r>
            <w:r w:rsidRPr="004333A3">
              <w:rPr>
                <w:lang w:val="ru-RU"/>
              </w:rPr>
              <w:t>учета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по</w:t>
            </w:r>
            <w:r>
              <w:t> </w:t>
            </w:r>
            <w:r w:rsidRPr="004333A3">
              <w:rPr>
                <w:lang w:val="ru-RU"/>
              </w:rPr>
              <w:t>окончании строительства (реконструкции или приобретения) жилого помещения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копии документов, подтверждающих наличие у</w:t>
            </w:r>
            <w:r>
              <w:t> </w:t>
            </w:r>
            <w:r w:rsidRPr="004333A3">
              <w:rPr>
                <w:lang w:val="ru-RU"/>
              </w:rPr>
              <w:t>гражданина согласованной в</w:t>
            </w:r>
            <w:r>
              <w:t> </w:t>
            </w:r>
            <w:r w:rsidRPr="004333A3">
              <w:rPr>
                <w:lang w:val="ru-RU"/>
              </w:rPr>
              <w:t>установленном порядке проектной документации и</w:t>
            </w:r>
            <w:r>
              <w:t> </w:t>
            </w:r>
            <w:r w:rsidRPr="004333A3">
              <w:rPr>
                <w:lang w:val="ru-RU"/>
              </w:rPr>
              <w:t>разрешения на</w:t>
            </w:r>
            <w:r>
              <w:t> </w:t>
            </w:r>
            <w:r w:rsidRPr="004333A3">
              <w:rPr>
                <w:lang w:val="ru-RU"/>
              </w:rPr>
              <w:t>строительство (реконструкцию) жилого дома,</w:t>
            </w:r>
            <w:r>
              <w:t> </w:t>
            </w:r>
            <w:r w:rsidRPr="004333A3">
              <w:rPr>
                <w:lang w:val="ru-RU"/>
              </w:rPr>
              <w:t>– при строительстве (реконструкции) одноквартирного жилого дома, квартиры в блокированном жилом доме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правах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на</w:t>
            </w:r>
            <w:r>
              <w:t> </w:t>
            </w:r>
            <w:r w:rsidRPr="004333A3">
              <w:rPr>
                <w:lang w:val="ru-RU"/>
              </w:rPr>
              <w:t>объекты недвижимого имущества**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из</w:t>
            </w:r>
            <w:r>
              <w:t> </w:t>
            </w:r>
            <w:r w:rsidRPr="004333A3">
              <w:rPr>
                <w:lang w:val="ru-RU"/>
              </w:rPr>
              <w:t>базы данных трудоспособных граждан, не</w:t>
            </w:r>
            <w:r>
              <w:t> </w:t>
            </w:r>
            <w:r w:rsidRPr="004333A3">
              <w:rPr>
                <w:lang w:val="ru-RU"/>
              </w:rPr>
              <w:t>занятых в</w:t>
            </w:r>
            <w:r>
              <w:t> </w:t>
            </w:r>
            <w:r w:rsidRPr="004333A3">
              <w:rPr>
                <w:lang w:val="ru-RU"/>
              </w:rPr>
              <w:t>экономике, предусмотренной в</w:t>
            </w:r>
            <w:r>
              <w:t> </w:t>
            </w:r>
            <w:r w:rsidRPr="004333A3">
              <w:rPr>
                <w:lang w:val="ru-RU"/>
              </w:rPr>
              <w:t>абзаце втором пункта</w:t>
            </w:r>
            <w:r>
              <w:t> </w:t>
            </w:r>
            <w:r w:rsidRPr="004333A3">
              <w:rPr>
                <w:lang w:val="ru-RU"/>
              </w:rPr>
              <w:t>3 Декрета №</w:t>
            </w:r>
            <w:r>
              <w:t> </w:t>
            </w:r>
            <w:r w:rsidRPr="004333A3">
              <w:rPr>
                <w:lang w:val="ru-RU"/>
              </w:rPr>
              <w:t>3, об</w:t>
            </w:r>
            <w:r>
              <w:t> </w:t>
            </w:r>
            <w:r w:rsidRPr="004333A3">
              <w:rPr>
                <w:lang w:val="ru-RU"/>
              </w:rPr>
              <w:t>отнесении граждан к</w:t>
            </w:r>
            <w:r>
              <w:t> </w:t>
            </w:r>
            <w:r w:rsidRPr="004333A3">
              <w:rPr>
                <w:lang w:val="ru-RU"/>
              </w:rPr>
              <w:t>трудоспособным гражданам, не</w:t>
            </w:r>
            <w:r>
              <w:t> </w:t>
            </w:r>
            <w:r w:rsidRPr="004333A3">
              <w:rPr>
                <w:lang w:val="ru-RU"/>
              </w:rPr>
              <w:t>занятым в</w:t>
            </w:r>
            <w:r>
              <w:t> </w:t>
            </w:r>
            <w:r w:rsidRPr="004333A3">
              <w:rPr>
                <w:lang w:val="ru-RU"/>
              </w:rPr>
              <w:t>экономике, предоставляемые постоянно действующими комиссиями, созданными районными, городскими исполнительными и</w:t>
            </w:r>
            <w:r>
              <w:t> </w:t>
            </w:r>
            <w:r w:rsidRPr="004333A3">
              <w:rPr>
                <w:lang w:val="ru-RU"/>
              </w:rPr>
              <w:t>распорядительными органами, местными администрациями в</w:t>
            </w:r>
            <w:r>
              <w:t> </w:t>
            </w:r>
            <w:r w:rsidRPr="004333A3">
              <w:rPr>
                <w:lang w:val="ru-RU"/>
              </w:rPr>
              <w:t>соответствии с</w:t>
            </w:r>
            <w:r>
              <w:t> </w:t>
            </w:r>
            <w:r w:rsidRPr="004333A3">
              <w:rPr>
                <w:lang w:val="ru-RU"/>
              </w:rPr>
              <w:t>пунктом</w:t>
            </w:r>
            <w:r>
              <w:t> </w:t>
            </w:r>
            <w:r w:rsidRPr="004333A3">
              <w:rPr>
                <w:lang w:val="ru-RU"/>
              </w:rPr>
              <w:t>4 Декрета №</w:t>
            </w:r>
            <w:r>
              <w:t> </w:t>
            </w:r>
            <w:r w:rsidRPr="004333A3">
              <w:rPr>
                <w:lang w:val="ru-RU"/>
              </w:rPr>
              <w:t>3, по</w:t>
            </w:r>
            <w:r>
              <w:t> </w:t>
            </w:r>
            <w:r w:rsidRPr="004333A3">
              <w:rPr>
                <w:lang w:val="ru-RU"/>
              </w:rPr>
              <w:t>месту регистрации, по</w:t>
            </w:r>
            <w:r>
              <w:t> </w:t>
            </w:r>
            <w:r w:rsidRPr="004333A3">
              <w:rPr>
                <w:lang w:val="ru-RU"/>
              </w:rPr>
              <w:t>месту жительства и</w:t>
            </w:r>
            <w:r>
              <w:t> </w:t>
            </w:r>
            <w:r w:rsidRPr="004333A3">
              <w:rPr>
                <w:lang w:val="ru-RU"/>
              </w:rPr>
              <w:t>(или) месту пребывания гражданина и</w:t>
            </w:r>
            <w:r>
              <w:t> </w:t>
            </w:r>
            <w:r w:rsidRPr="004333A3">
              <w:rPr>
                <w:lang w:val="ru-RU"/>
              </w:rPr>
              <w:t>(или) трудоспособных членов его семьи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34. Включение в</w:t>
            </w:r>
            <w:r>
              <w:t> </w:t>
            </w:r>
            <w:r w:rsidRPr="004333A3">
              <w:rPr>
                <w:lang w:val="ru-RU"/>
              </w:rPr>
              <w:t>списки на</w:t>
            </w:r>
            <w:r>
              <w:t> </w:t>
            </w:r>
            <w:r w:rsidRPr="004333A3">
              <w:rPr>
                <w:lang w:val="ru-RU"/>
              </w:rPr>
              <w:t>получение льготных кредитов на</w:t>
            </w:r>
            <w:r>
              <w:t> </w:t>
            </w:r>
            <w:r w:rsidRPr="004333A3">
              <w:rPr>
                <w:lang w:val="ru-RU"/>
              </w:rPr>
              <w:t>капитальный ремонт и</w:t>
            </w:r>
            <w:r>
              <w:t> </w:t>
            </w:r>
            <w:r w:rsidRPr="004333A3">
              <w:rPr>
                <w:lang w:val="ru-RU"/>
              </w:rPr>
              <w:t>реконструкцию жилых помещений, строительство инженерных сетей, возведение хозяйственных помещений и</w:t>
            </w:r>
            <w:r>
              <w:t> </w:t>
            </w:r>
            <w:r w:rsidRPr="004333A3">
              <w:rPr>
                <w:lang w:val="ru-RU"/>
              </w:rPr>
              <w:t>построек граждан, постоянно проживающих и</w:t>
            </w:r>
            <w:r>
              <w:t> </w:t>
            </w:r>
            <w:r w:rsidRPr="004333A3">
              <w:rPr>
                <w:lang w:val="ru-RU"/>
              </w:rPr>
              <w:t>работающих в</w:t>
            </w:r>
            <w:r>
              <w:t> </w:t>
            </w:r>
            <w:r w:rsidRPr="004333A3">
              <w:rPr>
                <w:lang w:val="ru-RU"/>
              </w:rPr>
              <w:t>населенных пунктах с</w:t>
            </w:r>
            <w:r>
              <w:t> </w:t>
            </w:r>
            <w:r w:rsidRPr="004333A3">
              <w:rPr>
                <w:lang w:val="ru-RU"/>
              </w:rPr>
              <w:t>численностью населения до</w:t>
            </w:r>
            <w:r>
              <w:t> </w:t>
            </w:r>
            <w:r w:rsidRPr="004333A3">
              <w:rPr>
                <w:lang w:val="ru-RU"/>
              </w:rPr>
              <w:t>20</w:t>
            </w:r>
            <w:r>
              <w:t> </w:t>
            </w:r>
            <w:r w:rsidRPr="004333A3">
              <w:rPr>
                <w:lang w:val="ru-RU"/>
              </w:rPr>
              <w:t>тыс.</w:t>
            </w:r>
            <w:r>
              <w:t> </w:t>
            </w:r>
            <w:r w:rsidRPr="004333A3">
              <w:rPr>
                <w:lang w:val="ru-RU"/>
              </w:rPr>
              <w:t>человек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1.7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 капитальное строение или</w:t>
            </w:r>
            <w:r>
              <w:t> </w:t>
            </w:r>
            <w:r w:rsidRPr="004333A3">
              <w:rPr>
                <w:lang w:val="ru-RU"/>
              </w:rPr>
              <w:t>изолированное помещение**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правах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на</w:t>
            </w:r>
            <w:r>
              <w:t> </w:t>
            </w:r>
            <w:r w:rsidRPr="004333A3">
              <w:rPr>
                <w:lang w:val="ru-RU"/>
              </w:rPr>
              <w:t>объекты недвижимого имущества**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отношении не</w:t>
            </w:r>
            <w:r>
              <w:t> </w:t>
            </w:r>
            <w:r w:rsidRPr="004333A3">
              <w:rPr>
                <w:lang w:val="ru-RU"/>
              </w:rPr>
              <w:t>вступивших в</w:t>
            </w:r>
            <w:r>
              <w:t> </w:t>
            </w:r>
            <w:r w:rsidRPr="004333A3">
              <w:rPr>
                <w:lang w:val="ru-RU"/>
              </w:rPr>
              <w:t>брак и</w:t>
            </w:r>
            <w:r>
              <w:t> </w:t>
            </w:r>
            <w:r w:rsidRPr="004333A3">
              <w:rPr>
                <w:lang w:val="ru-RU"/>
              </w:rPr>
              <w:t>проживающих совместно с</w:t>
            </w:r>
            <w:r>
              <w:t> </w:t>
            </w:r>
            <w:r w:rsidRPr="004333A3">
              <w:rPr>
                <w:lang w:val="ru-RU"/>
              </w:rPr>
              <w:t>гражданином и</w:t>
            </w:r>
            <w:r>
              <w:t> </w:t>
            </w:r>
            <w:r w:rsidRPr="004333A3">
              <w:rPr>
                <w:lang w:val="ru-RU"/>
              </w:rPr>
              <w:t>(или) его супругом (супругой) нетрудоспособных детей в</w:t>
            </w:r>
            <w:r>
              <w:t> </w:t>
            </w:r>
            <w:r w:rsidRPr="004333A3">
              <w:rPr>
                <w:lang w:val="ru-RU"/>
              </w:rPr>
              <w:t>возрасте старше 23</w:t>
            </w:r>
            <w:r>
              <w:t> </w:t>
            </w:r>
            <w:r w:rsidRPr="004333A3">
              <w:rPr>
                <w:lang w:val="ru-RU"/>
              </w:rPr>
              <w:t xml:space="preserve">лет, являющихся инвалидами </w:t>
            </w:r>
            <w:r>
              <w:t>I</w:t>
            </w:r>
            <w:r w:rsidRPr="004333A3">
              <w:rPr>
                <w:lang w:val="ru-RU"/>
              </w:rPr>
              <w:t xml:space="preserve"> или </w:t>
            </w:r>
            <w:r>
              <w:t>II</w:t>
            </w:r>
            <w:r w:rsidRPr="004333A3">
              <w:rPr>
                <w:lang w:val="ru-RU"/>
              </w:rPr>
              <w:t xml:space="preserve"> группы, нуждающихся в</w:t>
            </w:r>
            <w:r>
              <w:t> </w:t>
            </w:r>
            <w:r w:rsidRPr="004333A3">
              <w:rPr>
                <w:lang w:val="ru-RU"/>
              </w:rPr>
              <w:t>постоянном постороннем уходе или посторонней помощи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35. Регистрация договоров купли-продажи, мены, дарения находящихся в</w:t>
            </w:r>
            <w:r>
              <w:t> </w:t>
            </w:r>
            <w:r w:rsidRPr="004333A3">
              <w:rPr>
                <w:lang w:val="ru-RU"/>
              </w:rPr>
              <w:t>сельской местности и</w:t>
            </w:r>
            <w:r>
              <w:t> </w:t>
            </w:r>
            <w:r w:rsidRPr="004333A3">
              <w:rPr>
                <w:lang w:val="ru-RU"/>
              </w:rPr>
              <w:t>эксплуатируемых до</w:t>
            </w:r>
            <w:r>
              <w:t> </w:t>
            </w:r>
            <w:r w:rsidRPr="004333A3">
              <w:rPr>
                <w:lang w:val="ru-RU"/>
              </w:rPr>
              <w:t>8</w:t>
            </w:r>
            <w:r>
              <w:t> </w:t>
            </w:r>
            <w:r w:rsidRPr="004333A3">
              <w:rPr>
                <w:lang w:val="ru-RU"/>
              </w:rPr>
              <w:t>мая 2003</w:t>
            </w:r>
            <w:r>
              <w:t> </w:t>
            </w:r>
            <w:r w:rsidRPr="004333A3">
              <w:rPr>
                <w:lang w:val="ru-RU"/>
              </w:rPr>
              <w:t>г. одноквартирного, блокированного жилого дома с</w:t>
            </w:r>
            <w:r>
              <w:t> </w:t>
            </w:r>
            <w:r w:rsidRPr="004333A3">
              <w:rPr>
                <w:lang w:val="ru-RU"/>
              </w:rPr>
              <w:t>хозяйственными и</w:t>
            </w:r>
            <w:r>
              <w:t> </w:t>
            </w:r>
            <w:r w:rsidRPr="004333A3">
              <w:rPr>
                <w:lang w:val="ru-RU"/>
              </w:rPr>
              <w:t>иными постройками или без них, квартиры в</w:t>
            </w:r>
            <w:r>
              <w:t> </w:t>
            </w:r>
            <w:r w:rsidRPr="004333A3">
              <w:rPr>
                <w:lang w:val="ru-RU"/>
              </w:rPr>
              <w:t>блокированном жилом доме (доли в</w:t>
            </w:r>
            <w:r>
              <w:t> </w:t>
            </w:r>
            <w:r w:rsidRPr="004333A3">
              <w:rPr>
                <w:lang w:val="ru-RU"/>
              </w:rPr>
              <w:t>праве собственности на</w:t>
            </w:r>
            <w:r>
              <w:t> </w:t>
            </w:r>
            <w:r w:rsidRPr="004333A3">
              <w:rPr>
                <w:lang w:val="ru-RU"/>
              </w:rPr>
              <w:t>них), не</w:t>
            </w:r>
            <w:r>
              <w:t> </w:t>
            </w:r>
            <w:r w:rsidRPr="004333A3">
              <w:rPr>
                <w:lang w:val="ru-RU"/>
              </w:rPr>
              <w:t>зарегистрированных в</w:t>
            </w:r>
            <w:r>
              <w:t> </w:t>
            </w:r>
            <w:r w:rsidRPr="004333A3">
              <w:rPr>
                <w:lang w:val="ru-RU"/>
              </w:rPr>
              <w:t>территориальной организации по</w:t>
            </w:r>
            <w:r>
              <w:t> </w:t>
            </w:r>
            <w:r w:rsidRPr="004333A3">
              <w:rPr>
                <w:lang w:val="ru-RU"/>
              </w:rPr>
              <w:t>государственной регистрации недвижимого имущества, прав на</w:t>
            </w:r>
            <w:r>
              <w:t> </w:t>
            </w:r>
            <w:r w:rsidRPr="004333A3">
              <w:rPr>
                <w:lang w:val="ru-RU"/>
              </w:rPr>
              <w:t>него и</w:t>
            </w:r>
            <w:r>
              <w:t> </w:t>
            </w:r>
            <w:r w:rsidRPr="004333A3">
              <w:rPr>
                <w:lang w:val="ru-RU"/>
              </w:rPr>
              <w:t>сделок с</w:t>
            </w:r>
            <w:r>
              <w:t> </w:t>
            </w:r>
            <w:r w:rsidRPr="004333A3">
              <w:rPr>
                <w:lang w:val="ru-RU"/>
              </w:rPr>
              <w:t>ним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1.9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об</w:t>
            </w:r>
            <w:r>
              <w:t> </w:t>
            </w:r>
            <w:r w:rsidRPr="004333A3">
              <w:rPr>
                <w:lang w:val="ru-RU"/>
              </w:rPr>
              <w:t>отсутствии в</w:t>
            </w:r>
            <w:r>
              <w:t> </w:t>
            </w:r>
            <w:r w:rsidRPr="004333A3">
              <w:rPr>
                <w:lang w:val="ru-RU"/>
              </w:rPr>
              <w:t>едином государственном регистре недвижимого имущества, прав на</w:t>
            </w:r>
            <w:r>
              <w:t> </w:t>
            </w:r>
            <w:r w:rsidRPr="004333A3">
              <w:rPr>
                <w:lang w:val="ru-RU"/>
              </w:rPr>
              <w:t>него и</w:t>
            </w:r>
            <w:r>
              <w:t> </w:t>
            </w:r>
            <w:r w:rsidRPr="004333A3">
              <w:rPr>
                <w:lang w:val="ru-RU"/>
              </w:rPr>
              <w:t>сделок с</w:t>
            </w:r>
            <w:r>
              <w:t> </w:t>
            </w:r>
            <w:r w:rsidRPr="004333A3">
              <w:rPr>
                <w:lang w:val="ru-RU"/>
              </w:rPr>
              <w:t>ним сведений в</w:t>
            </w:r>
            <w:r>
              <w:t> </w:t>
            </w:r>
            <w:r w:rsidRPr="004333A3">
              <w:rPr>
                <w:lang w:val="ru-RU"/>
              </w:rPr>
              <w:t>отношении недвижимого имущества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об</w:t>
            </w:r>
            <w:r>
              <w:t> </w:t>
            </w:r>
            <w:r w:rsidRPr="004333A3">
              <w:rPr>
                <w:lang w:val="ru-RU"/>
              </w:rPr>
              <w:t>уплате лицом, отчуждающим жилой дом, налогов, сборов (пошлин), связанных с</w:t>
            </w:r>
            <w:r>
              <w:t> </w:t>
            </w:r>
            <w:r w:rsidRPr="004333A3">
              <w:rPr>
                <w:lang w:val="ru-RU"/>
              </w:rPr>
              <w:t>нахождением в</w:t>
            </w:r>
            <w:r>
              <w:t> </w:t>
            </w:r>
            <w:r w:rsidRPr="004333A3">
              <w:rPr>
                <w:lang w:val="ru-RU"/>
              </w:rPr>
              <w:t>собственности жилого дома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36. Регистрация письменных соглашений о</w:t>
            </w:r>
            <w:r>
              <w:t> </w:t>
            </w:r>
            <w:r w:rsidRPr="004333A3">
              <w:rPr>
                <w:lang w:val="ru-RU"/>
              </w:rPr>
              <w:t>признании членом семьи и</w:t>
            </w:r>
            <w:r>
              <w:t> </w:t>
            </w:r>
            <w:r w:rsidRPr="004333A3">
              <w:rPr>
                <w:lang w:val="ru-RU"/>
              </w:rPr>
              <w:t>письменных соглашений о</w:t>
            </w:r>
            <w:r>
              <w:t> </w:t>
            </w:r>
            <w:r w:rsidRPr="004333A3">
              <w:rPr>
                <w:lang w:val="ru-RU"/>
              </w:rPr>
              <w:t>порядке пользования жилым помещением, а</w:t>
            </w:r>
            <w:r>
              <w:t> </w:t>
            </w:r>
            <w:r w:rsidRPr="004333A3">
              <w:rPr>
                <w:lang w:val="ru-RU"/>
              </w:rPr>
              <w:t>также дополнительных соглашений к</w:t>
            </w:r>
            <w:r>
              <w:t> </w:t>
            </w:r>
            <w:r w:rsidRPr="004333A3">
              <w:rPr>
                <w:lang w:val="ru-RU"/>
              </w:rPr>
              <w:t>ним (расторжения соглашений)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1.13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37. Назначение пособия в</w:t>
            </w:r>
            <w:r>
              <w:t> </w:t>
            </w:r>
            <w:r w:rsidRPr="004333A3">
              <w:rPr>
                <w:lang w:val="ru-RU"/>
              </w:rPr>
              <w:t>связи с</w:t>
            </w:r>
            <w:r>
              <w:t> </w:t>
            </w:r>
            <w:r w:rsidRPr="004333A3">
              <w:rPr>
                <w:lang w:val="ru-RU"/>
              </w:rPr>
              <w:t>рождением ребенка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2.6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средней численности работников коммерческой микроорганизации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38. Принятие решения о</w:t>
            </w:r>
            <w:r>
              <w:t> </w:t>
            </w:r>
            <w:r w:rsidRPr="004333A3">
              <w:rPr>
                <w:lang w:val="ru-RU"/>
              </w:rPr>
              <w:t>единовременной выплате семьям при рождении двоих и</w:t>
            </w:r>
            <w:r>
              <w:t> </w:t>
            </w:r>
            <w:r w:rsidRPr="004333A3">
              <w:rPr>
                <w:lang w:val="ru-RU"/>
              </w:rPr>
              <w:t>более детей на</w:t>
            </w:r>
            <w:r>
              <w:t> </w:t>
            </w:r>
            <w:r w:rsidRPr="004333A3">
              <w:rPr>
                <w:lang w:val="ru-RU"/>
              </w:rPr>
              <w:t>приобретение детских вещей первой необходимости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2.7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 месте жительства и составе семьи или копия лицевого счета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39. Назначение пособия женщинам, ставшим на</w:t>
            </w:r>
            <w:r>
              <w:t> </w:t>
            </w:r>
            <w:r w:rsidRPr="004333A3">
              <w:rPr>
                <w:lang w:val="ru-RU"/>
              </w:rPr>
              <w:t>учет в</w:t>
            </w:r>
            <w:r>
              <w:t> </w:t>
            </w:r>
            <w:r w:rsidRPr="004333A3">
              <w:rPr>
                <w:lang w:val="ru-RU"/>
              </w:rPr>
              <w:t>организациях здравоохранения до</w:t>
            </w:r>
            <w:r>
              <w:t> </w:t>
            </w:r>
            <w:r w:rsidRPr="004333A3">
              <w:rPr>
                <w:lang w:val="ru-RU"/>
              </w:rPr>
              <w:t>12-недельного срока беременности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2.8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средней численности работников коммерческой микроорганизации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40. Назначение пособия по</w:t>
            </w:r>
            <w:r>
              <w:t> </w:t>
            </w:r>
            <w:r w:rsidRPr="004333A3">
              <w:rPr>
                <w:lang w:val="ru-RU"/>
              </w:rPr>
              <w:t>уходу за</w:t>
            </w:r>
            <w:r>
              <w:t> </w:t>
            </w:r>
            <w:r w:rsidRPr="004333A3">
              <w:rPr>
                <w:lang w:val="ru-RU"/>
              </w:rPr>
              <w:t>ребенком в</w:t>
            </w:r>
            <w:r>
              <w:t> </w:t>
            </w:r>
            <w:r w:rsidRPr="004333A3">
              <w:rPr>
                <w:lang w:val="ru-RU"/>
              </w:rPr>
              <w:t>возрасте до</w:t>
            </w:r>
            <w:r>
              <w:t> </w:t>
            </w:r>
            <w:r w:rsidRPr="004333A3">
              <w:rPr>
                <w:lang w:val="ru-RU"/>
              </w:rPr>
              <w:t>3</w:t>
            </w:r>
            <w:r>
              <w:t> </w:t>
            </w:r>
            <w:r w:rsidRPr="004333A3">
              <w:rPr>
                <w:lang w:val="ru-RU"/>
              </w:rPr>
              <w:t>лет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2.9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средней численности работников коммерческой микроорганизации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41. Назначение пособия семьям на</w:t>
            </w:r>
            <w:r>
              <w:t> </w:t>
            </w:r>
            <w:r w:rsidRPr="004333A3">
              <w:rPr>
                <w:lang w:val="ru-RU"/>
              </w:rPr>
              <w:t>детей в</w:t>
            </w:r>
            <w:r>
              <w:t> </w:t>
            </w:r>
            <w:r w:rsidRPr="004333A3">
              <w:rPr>
                <w:lang w:val="ru-RU"/>
              </w:rPr>
              <w:t>возрасте от</w:t>
            </w:r>
            <w:r>
              <w:t> </w:t>
            </w:r>
            <w:r w:rsidRPr="004333A3">
              <w:rPr>
                <w:lang w:val="ru-RU"/>
              </w:rPr>
              <w:t>3 до</w:t>
            </w:r>
            <w:r>
              <w:t> </w:t>
            </w:r>
            <w:r w:rsidRPr="004333A3">
              <w:rPr>
                <w:lang w:val="ru-RU"/>
              </w:rPr>
              <w:t>18</w:t>
            </w:r>
            <w:r>
              <w:t> </w:t>
            </w:r>
            <w:r w:rsidRPr="004333A3">
              <w:rPr>
                <w:lang w:val="ru-RU"/>
              </w:rPr>
              <w:t>лет в</w:t>
            </w:r>
            <w:r>
              <w:t> </w:t>
            </w:r>
            <w:r w:rsidRPr="004333A3">
              <w:rPr>
                <w:lang w:val="ru-RU"/>
              </w:rPr>
              <w:t>период воспитания ребенка в</w:t>
            </w:r>
            <w:r>
              <w:t> </w:t>
            </w:r>
            <w:r w:rsidRPr="004333A3">
              <w:rPr>
                <w:lang w:val="ru-RU"/>
              </w:rPr>
              <w:t>возрасте до</w:t>
            </w:r>
            <w:r>
              <w:t> </w:t>
            </w:r>
            <w:r w:rsidRPr="004333A3">
              <w:rPr>
                <w:lang w:val="ru-RU"/>
              </w:rPr>
              <w:t>3</w:t>
            </w:r>
            <w:r>
              <w:t> </w:t>
            </w:r>
            <w:r w:rsidRPr="004333A3">
              <w:rPr>
                <w:lang w:val="ru-RU"/>
              </w:rPr>
              <w:t>лет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пункт 2.9</w:t>
            </w:r>
            <w:r>
              <w:rPr>
                <w:vertAlign w:val="superscript"/>
              </w:rPr>
              <w:t>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средней численности работников коммерческой микроорганизации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42. Назначение пособия на</w:t>
            </w:r>
            <w:r>
              <w:t> </w:t>
            </w:r>
            <w:r w:rsidRPr="004333A3">
              <w:rPr>
                <w:lang w:val="ru-RU"/>
              </w:rPr>
              <w:t>детей старше 3</w:t>
            </w:r>
            <w:r>
              <w:t> </w:t>
            </w:r>
            <w:r w:rsidRPr="004333A3">
              <w:rPr>
                <w:lang w:val="ru-RU"/>
              </w:rPr>
              <w:t>лет из</w:t>
            </w:r>
            <w:r>
              <w:t> </w:t>
            </w:r>
            <w:r w:rsidRPr="004333A3">
              <w:rPr>
                <w:lang w:val="ru-RU"/>
              </w:rPr>
              <w:t>отдельных категорий семей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2.12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средней численности работников коммерческой микроорганизации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43. Назначение пособия по</w:t>
            </w:r>
            <w:r>
              <w:t> </w:t>
            </w:r>
            <w:r w:rsidRPr="004333A3">
              <w:rPr>
                <w:lang w:val="ru-RU"/>
              </w:rPr>
              <w:t>уходу за</w:t>
            </w:r>
            <w:r>
              <w:t> </w:t>
            </w:r>
            <w:r w:rsidRPr="004333A3">
              <w:rPr>
                <w:lang w:val="ru-RU"/>
              </w:rPr>
              <w:t>ребенком-инвалидом в</w:t>
            </w:r>
            <w:r>
              <w:t> </w:t>
            </w:r>
            <w:r w:rsidRPr="004333A3">
              <w:rPr>
                <w:lang w:val="ru-RU"/>
              </w:rPr>
              <w:t>возрасте до</w:t>
            </w:r>
            <w:r>
              <w:t> </w:t>
            </w:r>
            <w:r w:rsidRPr="004333A3">
              <w:rPr>
                <w:lang w:val="ru-RU"/>
              </w:rPr>
              <w:t>18</w:t>
            </w:r>
            <w:r>
              <w:t> </w:t>
            </w:r>
            <w:r w:rsidRPr="004333A3">
              <w:rPr>
                <w:lang w:val="ru-RU"/>
              </w:rPr>
              <w:t>лет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2.15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44. Принятие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материальной помощи безработным, гражданам в</w:t>
            </w:r>
            <w:r>
              <w:t> </w:t>
            </w:r>
            <w:r w:rsidRPr="004333A3">
              <w:rPr>
                <w:lang w:val="ru-RU"/>
              </w:rPr>
              <w:t>период профессиональной подготовки, переподготовки и</w:t>
            </w:r>
            <w:r>
              <w:t> </w:t>
            </w:r>
            <w:r w:rsidRPr="004333A3">
              <w:rPr>
                <w:lang w:val="ru-RU"/>
              </w:rPr>
              <w:t>повышения квалификации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2.32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(при необходимости)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45. Принятие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(об</w:t>
            </w:r>
            <w:r>
              <w:t> </w:t>
            </w:r>
            <w:r w:rsidRPr="004333A3">
              <w:rPr>
                <w:lang w:val="ru-RU"/>
              </w:rPr>
              <w:t>отказе в</w:t>
            </w:r>
            <w:r>
              <w:t> </w:t>
            </w:r>
            <w:r w:rsidRPr="004333A3">
              <w:rPr>
                <w:lang w:val="ru-RU"/>
              </w:rPr>
              <w:t>предоставлении) государственной адресной социальной помощи в</w:t>
            </w:r>
            <w:r>
              <w:t> </w:t>
            </w:r>
            <w:r w:rsidRPr="004333A3">
              <w:rPr>
                <w:lang w:val="ru-RU"/>
              </w:rPr>
              <w:t>виде ежемесячного и</w:t>
            </w:r>
            <w:r>
              <w:t> </w:t>
            </w:r>
            <w:r w:rsidRPr="004333A3">
              <w:rPr>
                <w:lang w:val="ru-RU"/>
              </w:rPr>
              <w:t>(или) единовременного социальных пособий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2.33.1 пункта 2.33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копии лицевого счета, а</w:t>
            </w:r>
            <w:r>
              <w:t> </w:t>
            </w:r>
            <w:r w:rsidRPr="004333A3">
              <w:rPr>
                <w:lang w:val="ru-RU"/>
              </w:rPr>
              <w:t>в случае, если члены семьи не</w:t>
            </w:r>
            <w:r>
              <w:t> </w:t>
            </w:r>
            <w:r w:rsidRPr="004333A3">
              <w:rPr>
                <w:lang w:val="ru-RU"/>
              </w:rPr>
              <w:t>зарегистрированы по</w:t>
            </w:r>
            <w:r>
              <w:t> </w:t>
            </w:r>
            <w:r w:rsidRPr="004333A3">
              <w:rPr>
                <w:lang w:val="ru-RU"/>
              </w:rPr>
              <w:t>адресу заявителя,</w:t>
            </w:r>
            <w:r>
              <w:t> </w:t>
            </w:r>
            <w:r w:rsidRPr="004333A3">
              <w:rPr>
                <w:lang w:val="ru-RU"/>
              </w:rPr>
              <w:t>– справки о</w:t>
            </w:r>
            <w:r>
              <w:t> </w:t>
            </w:r>
            <w:r w:rsidRPr="004333A3">
              <w:rPr>
                <w:lang w:val="ru-RU"/>
              </w:rPr>
              <w:t>месте их жительства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справка, содержащая сведения из</w:t>
            </w:r>
            <w:r>
              <w:t> </w:t>
            </w:r>
            <w:r w:rsidRPr="004333A3">
              <w:rPr>
                <w:lang w:val="ru-RU"/>
              </w:rPr>
              <w:t>записи акта о</w:t>
            </w:r>
            <w:r>
              <w:t> </w:t>
            </w:r>
            <w:r w:rsidRPr="004333A3">
              <w:rPr>
                <w:lang w:val="ru-RU"/>
              </w:rPr>
              <w:t>рождении, если запись о</w:t>
            </w:r>
            <w:r>
              <w:t> </w:t>
            </w:r>
            <w:r w:rsidRPr="004333A3">
              <w:rPr>
                <w:lang w:val="ru-RU"/>
              </w:rPr>
              <w:t>родителях ребенка произведена в</w:t>
            </w:r>
            <w:r>
              <w:t> </w:t>
            </w:r>
            <w:r w:rsidRPr="004333A3">
              <w:rPr>
                <w:lang w:val="ru-RU"/>
              </w:rPr>
              <w:t>соответствии со</w:t>
            </w:r>
            <w:r>
              <w:t> </w:t>
            </w:r>
            <w:r w:rsidRPr="004333A3">
              <w:rPr>
                <w:lang w:val="ru-RU"/>
              </w:rPr>
              <w:t>статьей</w:t>
            </w:r>
            <w:r>
              <w:t> </w:t>
            </w:r>
            <w:r w:rsidRPr="004333A3">
              <w:rPr>
                <w:lang w:val="ru-RU"/>
              </w:rPr>
              <w:t>55 Кодекса Республики Беларусь о</w:t>
            </w:r>
            <w:r>
              <w:t> </w:t>
            </w:r>
            <w:r w:rsidRPr="004333A3">
              <w:rPr>
                <w:lang w:val="ru-RU"/>
              </w:rPr>
              <w:t>браке и</w:t>
            </w:r>
            <w:r>
              <w:t> </w:t>
            </w:r>
            <w:r w:rsidRPr="004333A3">
              <w:rPr>
                <w:lang w:val="ru-RU"/>
              </w:rPr>
              <w:t>семье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принадлежащих гражданину и</w:t>
            </w:r>
            <w:r>
              <w:t> </w:t>
            </w:r>
            <w:r w:rsidRPr="004333A3">
              <w:rPr>
                <w:lang w:val="ru-RU"/>
              </w:rPr>
              <w:t>членам его семьи правах на</w:t>
            </w:r>
            <w:r>
              <w:t> </w:t>
            </w:r>
            <w:r w:rsidRPr="004333A3">
              <w:rPr>
                <w:lang w:val="ru-RU"/>
              </w:rPr>
              <w:t>объекты недвижимого имущества либо об</w:t>
            </w:r>
            <w:r>
              <w:t> </w:t>
            </w:r>
            <w:r w:rsidRPr="004333A3">
              <w:rPr>
                <w:lang w:val="ru-RU"/>
              </w:rPr>
              <w:t>отсутствии таких прав (при необходимости)**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документы, подтверждающие получение льгот по</w:t>
            </w:r>
            <w:r>
              <w:t> </w:t>
            </w:r>
            <w:r w:rsidRPr="004333A3">
              <w:rPr>
                <w:lang w:val="ru-RU"/>
              </w:rPr>
              <w:t>оплате питания детей в</w:t>
            </w:r>
            <w:r>
              <w:t> </w:t>
            </w:r>
            <w:r w:rsidRPr="004333A3">
              <w:rPr>
                <w:lang w:val="ru-RU"/>
              </w:rPr>
              <w:t>учреждениях дошкольного образования в</w:t>
            </w:r>
            <w:r>
              <w:t> </w:t>
            </w:r>
            <w:r w:rsidRPr="004333A3">
              <w:rPr>
                <w:lang w:val="ru-RU"/>
              </w:rPr>
              <w:t>размере их денежного эквивалента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другие документы, необходимые для</w:t>
            </w:r>
            <w:r>
              <w:t> </w:t>
            </w:r>
            <w:r w:rsidRPr="004333A3">
              <w:rPr>
                <w:lang w:val="ru-RU"/>
              </w:rPr>
              <w:t>принятия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(об</w:t>
            </w:r>
            <w:r>
              <w:t> </w:t>
            </w:r>
            <w:r w:rsidRPr="004333A3">
              <w:rPr>
                <w:lang w:val="ru-RU"/>
              </w:rPr>
              <w:t>отказе в</w:t>
            </w:r>
            <w:r>
              <w:t> </w:t>
            </w:r>
            <w:r w:rsidRPr="004333A3">
              <w:rPr>
                <w:lang w:val="ru-RU"/>
              </w:rPr>
              <w:t>предоставлении) государственной адресной социальной помощи (при необходимости)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46. Принятие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(об</w:t>
            </w:r>
            <w:r>
              <w:t> </w:t>
            </w:r>
            <w:r w:rsidRPr="004333A3">
              <w:rPr>
                <w:lang w:val="ru-RU"/>
              </w:rPr>
              <w:t>отказе в</w:t>
            </w:r>
            <w:r>
              <w:t> </w:t>
            </w:r>
            <w:r w:rsidRPr="004333A3">
              <w:rPr>
                <w:lang w:val="ru-RU"/>
              </w:rPr>
              <w:t>предоставлении) государственной адресной социальной помощи в</w:t>
            </w:r>
            <w:r>
              <w:t> </w:t>
            </w:r>
            <w:r w:rsidRPr="004333A3">
              <w:rPr>
                <w:lang w:val="ru-RU"/>
              </w:rPr>
              <w:t>виде социального пособия для</w:t>
            </w:r>
            <w:r>
              <w:t> </w:t>
            </w:r>
            <w:r w:rsidRPr="004333A3">
              <w:rPr>
                <w:lang w:val="ru-RU"/>
              </w:rPr>
              <w:t>возмещения затрат на</w:t>
            </w:r>
            <w:r>
              <w:t> </w:t>
            </w:r>
            <w:r w:rsidRPr="004333A3">
              <w:rPr>
                <w:lang w:val="ru-RU"/>
              </w:rPr>
              <w:t>приобретение подгузников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2.33.2 пункта 2.33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копии лицевого счета</w:t>
            </w:r>
            <w:r>
              <w:t> </w:t>
            </w:r>
            <w:r w:rsidRPr="004333A3">
              <w:rPr>
                <w:lang w:val="ru-RU"/>
              </w:rPr>
              <w:t>– для</w:t>
            </w:r>
            <w:r>
              <w:t> </w:t>
            </w:r>
            <w:r w:rsidRPr="004333A3">
              <w:rPr>
                <w:lang w:val="ru-RU"/>
              </w:rPr>
              <w:t>предоставления социального пособия для</w:t>
            </w:r>
            <w:r>
              <w:t> </w:t>
            </w:r>
            <w:r w:rsidRPr="004333A3">
              <w:rPr>
                <w:lang w:val="ru-RU"/>
              </w:rPr>
              <w:t>возмещения затрат на</w:t>
            </w:r>
            <w:r>
              <w:t> </w:t>
            </w:r>
            <w:r w:rsidRPr="004333A3">
              <w:rPr>
                <w:lang w:val="ru-RU"/>
              </w:rPr>
              <w:t>приобретение подгузников детям-инвалидам в</w:t>
            </w:r>
            <w:r>
              <w:t> </w:t>
            </w:r>
            <w:r w:rsidRPr="004333A3">
              <w:rPr>
                <w:lang w:val="ru-RU"/>
              </w:rPr>
              <w:t>возрасте до</w:t>
            </w:r>
            <w:r>
              <w:t> </w:t>
            </w:r>
            <w:r w:rsidRPr="004333A3">
              <w:rPr>
                <w:lang w:val="ru-RU"/>
              </w:rPr>
              <w:t>18</w:t>
            </w:r>
            <w:r>
              <w:t> </w:t>
            </w:r>
            <w:r w:rsidRPr="004333A3">
              <w:rPr>
                <w:lang w:val="ru-RU"/>
              </w:rPr>
              <w:t xml:space="preserve">лет, имеющим </w:t>
            </w:r>
            <w:r>
              <w:t>IV</w:t>
            </w:r>
            <w:r w:rsidRPr="004333A3">
              <w:rPr>
                <w:lang w:val="ru-RU"/>
              </w:rPr>
              <w:t xml:space="preserve"> степень утраты здоровья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сведения, подтверждающие, что ребенку-инвалиду до</w:t>
            </w:r>
            <w:r>
              <w:t> </w:t>
            </w:r>
            <w:r w:rsidRPr="004333A3">
              <w:rPr>
                <w:lang w:val="ru-RU"/>
              </w:rPr>
              <w:t>18</w:t>
            </w:r>
            <w:r>
              <w:t> </w:t>
            </w:r>
            <w:r w:rsidRPr="004333A3">
              <w:rPr>
                <w:lang w:val="ru-RU"/>
              </w:rPr>
              <w:t xml:space="preserve">лет, имеющему </w:t>
            </w:r>
            <w:r>
              <w:t>IV</w:t>
            </w:r>
            <w:r w:rsidRPr="004333A3">
              <w:rPr>
                <w:lang w:val="ru-RU"/>
              </w:rPr>
              <w:t xml:space="preserve"> степень утраты здоровья, инвалиду </w:t>
            </w:r>
            <w:r>
              <w:t>I</w:t>
            </w:r>
            <w:r w:rsidRPr="004333A3">
              <w:rPr>
                <w:lang w:val="ru-RU"/>
              </w:rPr>
              <w:t xml:space="preserve"> группы вследствие профессионального заболевания или трудового увечья не</w:t>
            </w:r>
            <w:r>
              <w:t> </w:t>
            </w:r>
            <w:r w:rsidRPr="004333A3">
              <w:rPr>
                <w:lang w:val="ru-RU"/>
              </w:rPr>
              <w:t>производилась оплата расходов на</w:t>
            </w:r>
            <w:r>
              <w:t> </w:t>
            </w:r>
            <w:r w:rsidRPr="004333A3">
              <w:rPr>
                <w:lang w:val="ru-RU"/>
              </w:rPr>
              <w:t>приобретение подгузников за</w:t>
            </w:r>
            <w:r>
              <w:t> </w:t>
            </w:r>
            <w:r w:rsidRPr="004333A3">
              <w:rPr>
                <w:lang w:val="ru-RU"/>
              </w:rPr>
              <w:t>счет средств обязательного страхования от</w:t>
            </w:r>
            <w:r>
              <w:t> </w:t>
            </w:r>
            <w:r w:rsidRPr="004333A3">
              <w:rPr>
                <w:lang w:val="ru-RU"/>
              </w:rPr>
              <w:t>несчастных случаев на</w:t>
            </w:r>
            <w:r>
              <w:t> </w:t>
            </w:r>
            <w:r w:rsidRPr="004333A3">
              <w:rPr>
                <w:lang w:val="ru-RU"/>
              </w:rPr>
              <w:t>производстве и</w:t>
            </w:r>
            <w:r>
              <w:t> </w:t>
            </w:r>
            <w:r w:rsidRPr="004333A3">
              <w:rPr>
                <w:lang w:val="ru-RU"/>
              </w:rPr>
              <w:t>профессиональных заболеваний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предоставлении (непредоставлении) социального пособия для</w:t>
            </w:r>
            <w:r>
              <w:t> </w:t>
            </w:r>
            <w:r w:rsidRPr="004333A3">
              <w:rPr>
                <w:lang w:val="ru-RU"/>
              </w:rPr>
              <w:t>возмещения затрат на</w:t>
            </w:r>
            <w:r>
              <w:t> </w:t>
            </w:r>
            <w:r w:rsidRPr="004333A3">
              <w:rPr>
                <w:lang w:val="ru-RU"/>
              </w:rPr>
              <w:t>приобретение подгузников по</w:t>
            </w:r>
            <w:r>
              <w:t> </w:t>
            </w:r>
            <w:r w:rsidRPr="004333A3">
              <w:rPr>
                <w:lang w:val="ru-RU"/>
              </w:rPr>
              <w:t>прежнему месту жительства заявителя</w:t>
            </w:r>
            <w:r>
              <w:t> </w:t>
            </w:r>
            <w:r w:rsidRPr="004333A3">
              <w:rPr>
                <w:lang w:val="ru-RU"/>
              </w:rPr>
              <w:t>– при изменении места жительства (места пребывания) заявителя (при необходимости)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47. Принятие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(об</w:t>
            </w:r>
            <w:r>
              <w:t> </w:t>
            </w:r>
            <w:r w:rsidRPr="004333A3">
              <w:rPr>
                <w:lang w:val="ru-RU"/>
              </w:rPr>
              <w:t>отказе в</w:t>
            </w:r>
            <w:r>
              <w:t> </w:t>
            </w:r>
            <w:r w:rsidRPr="004333A3">
              <w:rPr>
                <w:lang w:val="ru-RU"/>
              </w:rPr>
              <w:t>предоставлении) государственной адресной социальной помощи в</w:t>
            </w:r>
            <w:r>
              <w:t> </w:t>
            </w:r>
            <w:r w:rsidRPr="004333A3">
              <w:rPr>
                <w:lang w:val="ru-RU"/>
              </w:rPr>
              <w:t>виде обеспечения продуктами питания детей первых двух лет жизни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2.33.4 пункта 2.33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копии лицевого счета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справка, содержащая сведения из</w:t>
            </w:r>
            <w:r>
              <w:t> </w:t>
            </w:r>
            <w:r w:rsidRPr="004333A3">
              <w:rPr>
                <w:lang w:val="ru-RU"/>
              </w:rPr>
              <w:t>записи акта о</w:t>
            </w:r>
            <w:r>
              <w:t> </w:t>
            </w:r>
            <w:r w:rsidRPr="004333A3">
              <w:rPr>
                <w:lang w:val="ru-RU"/>
              </w:rPr>
              <w:t>рождении, если запись о</w:t>
            </w:r>
            <w:r>
              <w:t> </w:t>
            </w:r>
            <w:r w:rsidRPr="004333A3">
              <w:rPr>
                <w:lang w:val="ru-RU"/>
              </w:rPr>
              <w:t>родителях ребенка произведена в</w:t>
            </w:r>
            <w:r>
              <w:t> </w:t>
            </w:r>
            <w:r w:rsidRPr="004333A3">
              <w:rPr>
                <w:lang w:val="ru-RU"/>
              </w:rPr>
              <w:t>соответствии со</w:t>
            </w:r>
            <w:r>
              <w:t> </w:t>
            </w:r>
            <w:r w:rsidRPr="004333A3">
              <w:rPr>
                <w:lang w:val="ru-RU"/>
              </w:rPr>
              <w:t>статьей</w:t>
            </w:r>
            <w:r>
              <w:t> </w:t>
            </w:r>
            <w:r w:rsidRPr="004333A3">
              <w:rPr>
                <w:lang w:val="ru-RU"/>
              </w:rPr>
              <w:t>55 Кодекса Республики Беларусь о</w:t>
            </w:r>
            <w:r>
              <w:t> </w:t>
            </w:r>
            <w:r w:rsidRPr="004333A3">
              <w:rPr>
                <w:lang w:val="ru-RU"/>
              </w:rPr>
              <w:t>браке и</w:t>
            </w:r>
            <w:r>
              <w:t> </w:t>
            </w:r>
            <w:r w:rsidRPr="004333A3">
              <w:rPr>
                <w:lang w:val="ru-RU"/>
              </w:rPr>
              <w:t>семье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принадлежащих гражданину и</w:t>
            </w:r>
            <w:r>
              <w:t> </w:t>
            </w:r>
            <w:r w:rsidRPr="004333A3">
              <w:rPr>
                <w:lang w:val="ru-RU"/>
              </w:rPr>
              <w:t>членам его семьи правах на</w:t>
            </w:r>
            <w:r>
              <w:t> </w:t>
            </w:r>
            <w:r w:rsidRPr="004333A3">
              <w:rPr>
                <w:lang w:val="ru-RU"/>
              </w:rPr>
              <w:t>объекты недвижимого имущества либо об</w:t>
            </w:r>
            <w:r>
              <w:t> </w:t>
            </w:r>
            <w:r w:rsidRPr="004333A3">
              <w:rPr>
                <w:lang w:val="ru-RU"/>
              </w:rPr>
              <w:t>отсутствии таких прав (при необходимости)**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другие документы и (или) сведения, необходимые для обеспечения продуктами питания детей первых двух лет жизни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48. Выплата пособия на погребение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2.35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 на</w:t>
            </w:r>
            <w:r>
              <w:t> </w:t>
            </w:r>
            <w:r w:rsidRPr="004333A3">
              <w:rPr>
                <w:lang w:val="ru-RU"/>
              </w:rPr>
              <w:t>дату смерти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об</w:t>
            </w:r>
            <w:r>
              <w:t> </w:t>
            </w:r>
            <w:r w:rsidRPr="004333A3">
              <w:rPr>
                <w:lang w:val="ru-RU"/>
              </w:rPr>
              <w:t>уплате обязательных страховых взносов в</w:t>
            </w:r>
            <w:r>
              <w:t> </w:t>
            </w:r>
            <w:r w:rsidRPr="004333A3">
              <w:rPr>
                <w:lang w:val="ru-RU"/>
              </w:rPr>
              <w:t>бюджет государственного внебюджетного фонда социальной защиты населения Республики Беларусь и</w:t>
            </w:r>
            <w:r>
              <w:t> </w:t>
            </w:r>
            <w:r w:rsidRPr="004333A3">
              <w:rPr>
                <w:lang w:val="ru-RU"/>
              </w:rPr>
              <w:t>о</w:t>
            </w:r>
            <w:r>
              <w:t> </w:t>
            </w:r>
            <w:r w:rsidRPr="004333A3">
              <w:rPr>
                <w:lang w:val="ru-RU"/>
              </w:rPr>
              <w:t>доходах, с</w:t>
            </w:r>
            <w:r>
              <w:t> </w:t>
            </w:r>
            <w:r w:rsidRPr="004333A3">
              <w:rPr>
                <w:lang w:val="ru-RU"/>
              </w:rPr>
              <w:t>которых они исчислены, лицам, уплачивающим обязательные страховые взносы самостоятельно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об</w:t>
            </w:r>
            <w:r>
              <w:t> </w:t>
            </w:r>
            <w:r w:rsidRPr="004333A3">
              <w:rPr>
                <w:lang w:val="ru-RU"/>
              </w:rPr>
              <w:t>отсутствии регистрации в</w:t>
            </w:r>
            <w:r>
              <w:t> </w:t>
            </w:r>
            <w:r w:rsidRPr="004333A3">
              <w:rPr>
                <w:lang w:val="ru-RU"/>
              </w:rPr>
              <w:t>качестве индивидуального предпринимателя, главы крестьянского (фермерского) хозяйства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периодах уплаты обязательных страховых взносов для</w:t>
            </w:r>
            <w:r>
              <w:t> </w:t>
            </w:r>
            <w:r w:rsidRPr="004333A3">
              <w:rPr>
                <w:lang w:val="ru-RU"/>
              </w:rPr>
              <w:t>назначения пособия на</w:t>
            </w:r>
            <w:r>
              <w:t> </w:t>
            </w:r>
            <w:r w:rsidRPr="004333A3">
              <w:rPr>
                <w:lang w:val="ru-RU"/>
              </w:rPr>
              <w:t>погребение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информация о регистрации гражданина в качестве безработного (при необходимости)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49. Принятие решения о</w:t>
            </w:r>
            <w:r>
              <w:t> </w:t>
            </w:r>
            <w:r w:rsidRPr="004333A3">
              <w:rPr>
                <w:lang w:val="ru-RU"/>
              </w:rPr>
              <w:t>назначении пособия по</w:t>
            </w:r>
            <w:r>
              <w:t> </w:t>
            </w:r>
            <w:r w:rsidRPr="004333A3">
              <w:rPr>
                <w:lang w:val="ru-RU"/>
              </w:rPr>
              <w:t>уходу за</w:t>
            </w:r>
            <w:r>
              <w:t> </w:t>
            </w:r>
            <w:r w:rsidRPr="004333A3">
              <w:rPr>
                <w:lang w:val="ru-RU"/>
              </w:rPr>
              <w:t xml:space="preserve">инвалидом </w:t>
            </w:r>
            <w:r>
              <w:t>I</w:t>
            </w:r>
            <w:r w:rsidRPr="004333A3">
              <w:rPr>
                <w:lang w:val="ru-RU"/>
              </w:rPr>
              <w:t xml:space="preserve"> группы либо лицом, достигшим 80-летнего возраста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2.38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копия заключения медико-реабилитационной экспертной комиссии (выписка из</w:t>
            </w:r>
            <w:r>
              <w:t> </w:t>
            </w:r>
            <w:r w:rsidRPr="004333A3">
              <w:rPr>
                <w:lang w:val="ru-RU"/>
              </w:rPr>
              <w:t>акта освидетельствования в</w:t>
            </w:r>
            <w:r>
              <w:t> </w:t>
            </w:r>
            <w:r w:rsidRPr="004333A3">
              <w:rPr>
                <w:lang w:val="ru-RU"/>
              </w:rPr>
              <w:t>медико-реабилитационной экспертной комиссии) о</w:t>
            </w:r>
            <w:r>
              <w:t> </w:t>
            </w:r>
            <w:r w:rsidRPr="004333A3">
              <w:rPr>
                <w:lang w:val="ru-RU"/>
              </w:rPr>
              <w:t>группе и</w:t>
            </w:r>
            <w:r>
              <w:t> </w:t>
            </w:r>
            <w:r w:rsidRPr="004333A3">
              <w:rPr>
                <w:lang w:val="ru-RU"/>
              </w:rPr>
              <w:t>причине инвалидности лица, за</w:t>
            </w:r>
            <w:r>
              <w:t> </w:t>
            </w:r>
            <w:r w:rsidRPr="004333A3">
              <w:rPr>
                <w:lang w:val="ru-RU"/>
              </w:rPr>
              <w:t>которым осуществляется уход (если такие документы отсутствуют в</w:t>
            </w:r>
            <w:r>
              <w:t> </w:t>
            </w:r>
            <w:r w:rsidRPr="004333A3">
              <w:rPr>
                <w:lang w:val="ru-RU"/>
              </w:rPr>
              <w:t>органе по</w:t>
            </w:r>
            <w:r>
              <w:t> </w:t>
            </w:r>
            <w:r w:rsidRPr="004333A3">
              <w:rPr>
                <w:lang w:val="ru-RU"/>
              </w:rPr>
              <w:t>труду, занятости и</w:t>
            </w:r>
            <w:r>
              <w:t> </w:t>
            </w:r>
            <w:r w:rsidRPr="004333A3">
              <w:rPr>
                <w:lang w:val="ru-RU"/>
              </w:rPr>
              <w:t>социальной защите)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неполучении пособия по</w:t>
            </w:r>
            <w:r>
              <w:t> </w:t>
            </w:r>
            <w:r w:rsidRPr="004333A3">
              <w:rPr>
                <w:lang w:val="ru-RU"/>
              </w:rPr>
              <w:t>безработице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(сведения) о</w:t>
            </w:r>
            <w:r>
              <w:t> </w:t>
            </w:r>
            <w:r w:rsidRPr="004333A3">
              <w:rPr>
                <w:lang w:val="ru-RU"/>
              </w:rPr>
              <w:t>неполучении ежемесячной страховой выплаты в</w:t>
            </w:r>
            <w:r>
              <w:t> </w:t>
            </w:r>
            <w:r w:rsidRPr="004333A3">
              <w:rPr>
                <w:lang w:val="ru-RU"/>
              </w:rPr>
              <w:t>соответствии с</w:t>
            </w:r>
            <w:r>
              <w:t> </w:t>
            </w:r>
            <w:r w:rsidRPr="004333A3">
              <w:rPr>
                <w:lang w:val="ru-RU"/>
              </w:rPr>
              <w:t>законодательством об</w:t>
            </w:r>
            <w:r>
              <w:t> </w:t>
            </w:r>
            <w:r w:rsidRPr="004333A3">
              <w:rPr>
                <w:lang w:val="ru-RU"/>
              </w:rPr>
              <w:t>обязательном страховании от</w:t>
            </w:r>
            <w:r>
              <w:t> </w:t>
            </w:r>
            <w:r w:rsidRPr="004333A3">
              <w:rPr>
                <w:lang w:val="ru-RU"/>
              </w:rPr>
              <w:t>несчастных случаев на</w:t>
            </w:r>
            <w:r>
              <w:t> </w:t>
            </w:r>
            <w:r w:rsidRPr="004333A3">
              <w:rPr>
                <w:lang w:val="ru-RU"/>
              </w:rPr>
              <w:t>производстве и</w:t>
            </w:r>
            <w:r>
              <w:t> </w:t>
            </w:r>
            <w:r w:rsidRPr="004333A3">
              <w:rPr>
                <w:lang w:val="ru-RU"/>
              </w:rPr>
              <w:t>профессиональных заболеваний или ежемесячного денежного содержания в</w:t>
            </w:r>
            <w:r>
              <w:t> </w:t>
            </w:r>
            <w:r w:rsidRPr="004333A3">
              <w:rPr>
                <w:lang w:val="ru-RU"/>
              </w:rPr>
              <w:t>соответствии с</w:t>
            </w:r>
            <w:r>
              <w:t> </w:t>
            </w:r>
            <w:r w:rsidRPr="004333A3">
              <w:rPr>
                <w:lang w:val="ru-RU"/>
              </w:rPr>
              <w:t>законодательством о</w:t>
            </w:r>
            <w:r>
              <w:t> </w:t>
            </w:r>
            <w:r w:rsidRPr="004333A3">
              <w:rPr>
                <w:lang w:val="ru-RU"/>
              </w:rPr>
              <w:t>государственной службе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об</w:t>
            </w:r>
            <w:r>
              <w:t> </w:t>
            </w:r>
            <w:r w:rsidRPr="004333A3">
              <w:rPr>
                <w:lang w:val="ru-RU"/>
              </w:rPr>
              <w:t>отсутствии регистрации в</w:t>
            </w:r>
            <w:r>
              <w:t> </w:t>
            </w:r>
            <w:r w:rsidRPr="004333A3">
              <w:rPr>
                <w:lang w:val="ru-RU"/>
              </w:rPr>
              <w:t>качестве индивидуального предпринимателя, главы крестьянского (фермерского) хозяйства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неполучении пенсии лицом, осуществляющим уход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регистрации по</w:t>
            </w:r>
            <w:r>
              <w:t> </w:t>
            </w:r>
            <w:r w:rsidRPr="004333A3">
              <w:rPr>
                <w:lang w:val="ru-RU"/>
              </w:rPr>
              <w:t>месту пребывания в</w:t>
            </w:r>
            <w:r>
              <w:t> </w:t>
            </w:r>
            <w:r w:rsidRPr="004333A3">
              <w:rPr>
                <w:lang w:val="ru-RU"/>
              </w:rPr>
              <w:t>Республике Беларусь лица, осуществляющего уход, и</w:t>
            </w:r>
            <w:r>
              <w:t> </w:t>
            </w:r>
            <w:r w:rsidRPr="004333A3">
              <w:rPr>
                <w:lang w:val="ru-RU"/>
              </w:rPr>
              <w:t>(или) лица, за</w:t>
            </w:r>
            <w:r>
              <w:t> </w:t>
            </w:r>
            <w:r w:rsidRPr="004333A3">
              <w:rPr>
                <w:lang w:val="ru-RU"/>
              </w:rPr>
              <w:t>которым осуществляется уход (при необходимости)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50. Принятие решения о</w:t>
            </w:r>
            <w:r>
              <w:t> </w:t>
            </w:r>
            <w:r w:rsidRPr="004333A3">
              <w:rPr>
                <w:lang w:val="ru-RU"/>
              </w:rPr>
              <w:t>назначении (отказе в</w:t>
            </w:r>
            <w:r>
              <w:t> </w:t>
            </w:r>
            <w:r w:rsidRPr="004333A3">
              <w:rPr>
                <w:lang w:val="ru-RU"/>
              </w:rPr>
              <w:t>назначении) семейного капитала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2.46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лишении родительских прав, отмене усыновления (удочерения), отобрании ребенка (детей) из</w:t>
            </w:r>
            <w:r>
              <w:t> </w:t>
            </w:r>
            <w:r w:rsidRPr="004333A3">
              <w:rPr>
                <w:lang w:val="ru-RU"/>
              </w:rPr>
              <w:t>семьи по</w:t>
            </w:r>
            <w:r>
              <w:t> </w:t>
            </w:r>
            <w:r w:rsidRPr="004333A3">
              <w:rPr>
                <w:lang w:val="ru-RU"/>
              </w:rPr>
              <w:t>решению суда, отказе от</w:t>
            </w:r>
            <w:r>
              <w:t> </w:t>
            </w:r>
            <w:r w:rsidRPr="004333A3">
              <w:rPr>
                <w:lang w:val="ru-RU"/>
              </w:rPr>
              <w:t xml:space="preserve">ребенка (детей), установлении над ребенком (детьми) опеки (попечительства) 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документально не определено место проживания детей с одним из родителей и не установлены алименты на содержание детей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51. Принятие решения о досрочном распоряжении (отказе в досрочном распоряжении) средствами семейного капитала 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2.47.1 пункта 2.47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об</w:t>
            </w:r>
            <w:r>
              <w:t> </w:t>
            </w:r>
            <w:r w:rsidRPr="004333A3">
              <w:rPr>
                <w:lang w:val="ru-RU"/>
              </w:rPr>
              <w:t>открытии счета (отдельного счета) по</w:t>
            </w:r>
            <w:r>
              <w:t> </w:t>
            </w:r>
            <w:r w:rsidRPr="004333A3">
              <w:rPr>
                <w:lang w:val="ru-RU"/>
              </w:rPr>
              <w:t>учету вклада (депозита) «Семейный капитал» (если такие сведения отсутствуют в</w:t>
            </w:r>
            <w:r>
              <w:t> </w:t>
            </w:r>
            <w:r w:rsidRPr="004333A3">
              <w:rPr>
                <w:lang w:val="ru-RU"/>
              </w:rPr>
              <w:t>личном деле гражданина)***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лишении родительских прав, отмене усыновления (удочерения), отобрании ребенка (детей) из</w:t>
            </w:r>
            <w:r>
              <w:t> </w:t>
            </w:r>
            <w:r w:rsidRPr="004333A3">
              <w:rPr>
                <w:lang w:val="ru-RU"/>
              </w:rPr>
              <w:t>семьи по</w:t>
            </w:r>
            <w:r>
              <w:t> </w:t>
            </w:r>
            <w:r w:rsidRPr="004333A3">
              <w:rPr>
                <w:lang w:val="ru-RU"/>
              </w:rPr>
              <w:t>решению суда, отказе от</w:t>
            </w:r>
            <w:r>
              <w:t> </w:t>
            </w:r>
            <w:r w:rsidRPr="004333A3">
              <w:rPr>
                <w:lang w:val="ru-RU"/>
              </w:rPr>
              <w:t>ребенка (детей)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наличии не</w:t>
            </w:r>
            <w:r>
              <w:t> </w:t>
            </w:r>
            <w:r w:rsidRPr="004333A3">
              <w:rPr>
                <w:lang w:val="ru-RU"/>
              </w:rPr>
              <w:t>снятой или не</w:t>
            </w:r>
            <w:r>
              <w:t> </w:t>
            </w:r>
            <w:r w:rsidRPr="004333A3">
              <w:rPr>
                <w:lang w:val="ru-RU"/>
              </w:rPr>
              <w:t>погашенной в</w:t>
            </w:r>
            <w:r>
              <w:t> </w:t>
            </w:r>
            <w:r w:rsidRPr="004333A3">
              <w:rPr>
                <w:lang w:val="ru-RU"/>
              </w:rPr>
              <w:t>установленном порядке судимости за</w:t>
            </w:r>
            <w:r>
              <w:t> </w:t>
            </w:r>
            <w:r w:rsidRPr="004333A3">
              <w:rPr>
                <w:lang w:val="ru-RU"/>
              </w:rPr>
              <w:t>совершение умышленных тяжких или особо тяжких преступлений против человека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состоянии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на</w:t>
            </w:r>
            <w:r>
              <w:t> </w:t>
            </w:r>
            <w:r w:rsidRPr="004333A3">
              <w:rPr>
                <w:lang w:val="ru-RU"/>
              </w:rPr>
              <w:t>дату подачи заявления о</w:t>
            </w:r>
            <w:r>
              <w:t> </w:t>
            </w:r>
            <w:r w:rsidRPr="004333A3">
              <w:rPr>
                <w:lang w:val="ru-RU"/>
              </w:rPr>
              <w:t>досрочном распоряжении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состоянии на</w:t>
            </w:r>
            <w:r>
              <w:t> </w:t>
            </w:r>
            <w:r w:rsidRPr="004333A3">
              <w:rPr>
                <w:lang w:val="ru-RU"/>
              </w:rPr>
              <w:t>учете нуждающихся в</w:t>
            </w:r>
            <w:r>
              <w:t> </w:t>
            </w:r>
            <w:r w:rsidRPr="004333A3">
              <w:rPr>
                <w:lang w:val="ru-RU"/>
              </w:rPr>
              <w:t>улучшении жилищных условий на</w:t>
            </w:r>
            <w:r>
              <w:t> </w:t>
            </w:r>
            <w:r w:rsidRPr="004333A3">
              <w:rPr>
                <w:lang w:val="ru-RU"/>
              </w:rPr>
              <w:t>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выплате процентов за пользование этими кредитами, займами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 том, что одноквартирный (блокированный) жилой дом 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праве собственности на них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52. Принятие решения о</w:t>
            </w:r>
            <w:r>
              <w:t> </w:t>
            </w:r>
            <w:r w:rsidRPr="004333A3">
              <w:rPr>
                <w:lang w:val="ru-RU"/>
              </w:rPr>
              <w:t>досрочном распоряжении (отказе в</w:t>
            </w:r>
            <w:r>
              <w:t> </w:t>
            </w:r>
            <w:r w:rsidRPr="004333A3">
              <w:rPr>
                <w:lang w:val="ru-RU"/>
              </w:rPr>
              <w:t>досрочном распоряжении) средствами семейного капитала на</w:t>
            </w:r>
            <w:r>
              <w:t> </w:t>
            </w:r>
            <w:r w:rsidRPr="004333A3">
              <w:rPr>
                <w:lang w:val="ru-RU"/>
              </w:rPr>
              <w:t>получение на</w:t>
            </w:r>
            <w:r>
              <w:t> </w:t>
            </w:r>
            <w:r w:rsidRPr="004333A3">
              <w:rPr>
                <w:lang w:val="ru-RU"/>
              </w:rPr>
              <w:t>платной основе общего высшего образования, специального высшего образования, среднего специального образования в</w:t>
            </w:r>
            <w:r>
              <w:t> </w:t>
            </w:r>
            <w:r w:rsidRPr="004333A3">
              <w:rPr>
                <w:lang w:val="ru-RU"/>
              </w:rPr>
              <w:t>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2.47.2 пункта 2.47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об</w:t>
            </w:r>
            <w:r>
              <w:t> </w:t>
            </w:r>
            <w:r w:rsidRPr="004333A3">
              <w:rPr>
                <w:lang w:val="ru-RU"/>
              </w:rPr>
              <w:t>открытии счета (отдельного счета) по</w:t>
            </w:r>
            <w:r>
              <w:t> </w:t>
            </w:r>
            <w:r w:rsidRPr="004333A3">
              <w:rPr>
                <w:lang w:val="ru-RU"/>
              </w:rPr>
              <w:t>учету вклада (депозита) «Семейный капитал» (если такие сведения отсутствуют в</w:t>
            </w:r>
            <w:r>
              <w:t> </w:t>
            </w:r>
            <w:r w:rsidRPr="004333A3">
              <w:rPr>
                <w:lang w:val="ru-RU"/>
              </w:rPr>
              <w:t>личном деле гражданина)***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лишении родительских прав, отмене усыновления (удочерения), отобрании ребенка (детей) из</w:t>
            </w:r>
            <w:r>
              <w:t> </w:t>
            </w:r>
            <w:r w:rsidRPr="004333A3">
              <w:rPr>
                <w:lang w:val="ru-RU"/>
              </w:rPr>
              <w:t>семьи по</w:t>
            </w:r>
            <w:r>
              <w:t> </w:t>
            </w:r>
            <w:r w:rsidRPr="004333A3">
              <w:rPr>
                <w:lang w:val="ru-RU"/>
              </w:rPr>
              <w:t>решению суда, отказе от</w:t>
            </w:r>
            <w:r>
              <w:t> </w:t>
            </w:r>
            <w:r w:rsidRPr="004333A3">
              <w:rPr>
                <w:lang w:val="ru-RU"/>
              </w:rPr>
              <w:t>ребенка (детей)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наличии не</w:t>
            </w:r>
            <w:r>
              <w:t> </w:t>
            </w:r>
            <w:r w:rsidRPr="004333A3">
              <w:rPr>
                <w:lang w:val="ru-RU"/>
              </w:rPr>
              <w:t>снятой или не</w:t>
            </w:r>
            <w:r>
              <w:t> </w:t>
            </w:r>
            <w:r w:rsidRPr="004333A3">
              <w:rPr>
                <w:lang w:val="ru-RU"/>
              </w:rPr>
              <w:t>погашенной в</w:t>
            </w:r>
            <w:r>
              <w:t> </w:t>
            </w:r>
            <w:r w:rsidRPr="004333A3">
              <w:rPr>
                <w:lang w:val="ru-RU"/>
              </w:rPr>
              <w:t>установленном порядке судимости за</w:t>
            </w:r>
            <w:r>
              <w:t> </w:t>
            </w:r>
            <w:r w:rsidRPr="004333A3">
              <w:rPr>
                <w:lang w:val="ru-RU"/>
              </w:rPr>
              <w:t>совершение умышленных тяжких или особо тяжких преступлений против человека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53. Принятие решения о</w:t>
            </w:r>
            <w:r>
              <w:t> </w:t>
            </w:r>
            <w:r w:rsidRPr="004333A3">
              <w:rPr>
                <w:lang w:val="ru-RU"/>
              </w:rPr>
              <w:t>досрочном распоряжении (отказе в</w:t>
            </w:r>
            <w:r>
              <w:t> </w:t>
            </w:r>
            <w:r w:rsidRPr="004333A3">
              <w:rPr>
                <w:lang w:val="ru-RU"/>
              </w:rPr>
              <w:t>досрочном распоряжении) средствами семейного капитала на</w:t>
            </w:r>
            <w:r>
              <w:t> </w:t>
            </w:r>
            <w:r w:rsidRPr="004333A3">
              <w:rPr>
                <w:lang w:val="ru-RU"/>
              </w:rPr>
              <w:t>получение платных медицинских услуг, оказываемых организациями здравоохранения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2.47.3 пункта 2.47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об</w:t>
            </w:r>
            <w:r>
              <w:t> </w:t>
            </w:r>
            <w:r w:rsidRPr="004333A3">
              <w:rPr>
                <w:lang w:val="ru-RU"/>
              </w:rPr>
              <w:t>открытии счета (отдельного счета) по</w:t>
            </w:r>
            <w:r>
              <w:t> </w:t>
            </w:r>
            <w:r w:rsidRPr="004333A3">
              <w:rPr>
                <w:lang w:val="ru-RU"/>
              </w:rPr>
              <w:t>учету вклада (депозита) «Семейный капитал» (если такие сведения отсутствуют в</w:t>
            </w:r>
            <w:r>
              <w:t> </w:t>
            </w:r>
            <w:r w:rsidRPr="004333A3">
              <w:rPr>
                <w:lang w:val="ru-RU"/>
              </w:rPr>
              <w:t>личном деле гражданина)***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лишении родительских прав, отмене усыновления (удочерения), отобрании ребенка (детей) из</w:t>
            </w:r>
            <w:r>
              <w:t> </w:t>
            </w:r>
            <w:r w:rsidRPr="004333A3">
              <w:rPr>
                <w:lang w:val="ru-RU"/>
              </w:rPr>
              <w:t>семьи по</w:t>
            </w:r>
            <w:r>
              <w:t> </w:t>
            </w:r>
            <w:r w:rsidRPr="004333A3">
              <w:rPr>
                <w:lang w:val="ru-RU"/>
              </w:rPr>
              <w:t>решению суда, отказе от</w:t>
            </w:r>
            <w:r>
              <w:t> </w:t>
            </w:r>
            <w:r w:rsidRPr="004333A3">
              <w:rPr>
                <w:lang w:val="ru-RU"/>
              </w:rPr>
              <w:t>ребенка (детей)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наличии не</w:t>
            </w:r>
            <w:r>
              <w:t> </w:t>
            </w:r>
            <w:r w:rsidRPr="004333A3">
              <w:rPr>
                <w:lang w:val="ru-RU"/>
              </w:rPr>
              <w:t>снятой или не</w:t>
            </w:r>
            <w:r>
              <w:t> </w:t>
            </w:r>
            <w:r w:rsidRPr="004333A3">
              <w:rPr>
                <w:lang w:val="ru-RU"/>
              </w:rPr>
              <w:t>погашенной в</w:t>
            </w:r>
            <w:r>
              <w:t> </w:t>
            </w:r>
            <w:r w:rsidRPr="004333A3">
              <w:rPr>
                <w:lang w:val="ru-RU"/>
              </w:rPr>
              <w:t>установленном порядке судимости за</w:t>
            </w:r>
            <w:r>
              <w:t> </w:t>
            </w:r>
            <w:r w:rsidRPr="004333A3">
              <w:rPr>
                <w:lang w:val="ru-RU"/>
              </w:rPr>
              <w:t>совершение умышленных тяжких или особо тяжких преступлений против человека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53</w:t>
            </w:r>
            <w:r w:rsidRPr="004333A3">
              <w:rPr>
                <w:vertAlign w:val="superscript"/>
                <w:lang w:val="ru-RU"/>
              </w:rPr>
              <w:t>1</w:t>
            </w:r>
            <w:r w:rsidRPr="004333A3">
              <w:rPr>
                <w:lang w:val="ru-RU"/>
              </w:rPr>
              <w:t>. Принятие решения о</w:t>
            </w:r>
            <w:r>
              <w:t> </w:t>
            </w:r>
            <w:r w:rsidRPr="004333A3">
              <w:rPr>
                <w:lang w:val="ru-RU"/>
              </w:rPr>
              <w:t>досрочном распоряжении (отказе в</w:t>
            </w:r>
            <w:r>
              <w:t> </w:t>
            </w:r>
            <w:r w:rsidRPr="004333A3">
              <w:rPr>
                <w:lang w:val="ru-RU"/>
              </w:rPr>
              <w:t>досрочном распоряжении) средствами семейного капитала на</w:t>
            </w:r>
            <w:r>
              <w:t> </w:t>
            </w:r>
            <w:r w:rsidRPr="004333A3">
              <w:rPr>
                <w:lang w:val="ru-RU"/>
              </w:rPr>
              <w:t>приобретение товаров, предназначенных для</w:t>
            </w:r>
            <w:r>
              <w:t> </w:t>
            </w:r>
            <w:r w:rsidRPr="004333A3">
              <w:rPr>
                <w:lang w:val="ru-RU"/>
              </w:rPr>
              <w:t>социальной реабилитации и</w:t>
            </w:r>
            <w:r>
              <w:t> </w:t>
            </w:r>
            <w:r w:rsidRPr="004333A3">
              <w:rPr>
                <w:lang w:val="ru-RU"/>
              </w:rPr>
              <w:t>интеграции инвалидов в</w:t>
            </w:r>
            <w:r>
              <w:t> </w:t>
            </w:r>
            <w:r w:rsidRPr="004333A3">
              <w:rPr>
                <w:lang w:val="ru-RU"/>
              </w:rPr>
              <w:t>общество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подпункт 2.47.4 пункта 2.47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об</w:t>
            </w:r>
            <w:r>
              <w:t> </w:t>
            </w:r>
            <w:r w:rsidRPr="004333A3">
              <w:rPr>
                <w:lang w:val="ru-RU"/>
              </w:rPr>
              <w:t>открытии счета (отдельного счета) по</w:t>
            </w:r>
            <w:r>
              <w:t> </w:t>
            </w:r>
            <w:r w:rsidRPr="004333A3">
              <w:rPr>
                <w:lang w:val="ru-RU"/>
              </w:rPr>
              <w:t>учету вклада (депозита) «Семейный капитал» (если такие сведения отсутствуют в</w:t>
            </w:r>
            <w:r>
              <w:t> </w:t>
            </w:r>
            <w:r w:rsidRPr="004333A3">
              <w:rPr>
                <w:lang w:val="ru-RU"/>
              </w:rPr>
              <w:t>личном деле гражданина)***</w:t>
            </w:r>
            <w:r w:rsidRPr="004333A3">
              <w:rPr>
                <w:lang w:val="ru-RU"/>
              </w:rPr>
              <w:br/>
            </w:r>
            <w:r w:rsidRPr="004333A3">
              <w:rPr>
                <w:lang w:val="ru-RU"/>
              </w:rPr>
              <w:br/>
              <w:t>сведения о</w:t>
            </w:r>
            <w:r>
              <w:t> </w:t>
            </w:r>
            <w:r w:rsidRPr="004333A3">
              <w:rPr>
                <w:lang w:val="ru-RU"/>
              </w:rPr>
              <w:t>лишении родительских прав, отмене усыновления (удочерения), отобрании ребенка (детей) из</w:t>
            </w:r>
            <w:r>
              <w:t> </w:t>
            </w:r>
            <w:r w:rsidRPr="004333A3">
              <w:rPr>
                <w:lang w:val="ru-RU"/>
              </w:rPr>
              <w:t>семьи по</w:t>
            </w:r>
            <w:r>
              <w:t> </w:t>
            </w:r>
            <w:r w:rsidRPr="004333A3">
              <w:rPr>
                <w:lang w:val="ru-RU"/>
              </w:rPr>
              <w:t>решению суда, отказе от</w:t>
            </w:r>
            <w:r>
              <w:t> </w:t>
            </w:r>
            <w:r w:rsidRPr="004333A3">
              <w:rPr>
                <w:lang w:val="ru-RU"/>
              </w:rPr>
              <w:t>ребенка (детей)</w:t>
            </w:r>
            <w:r w:rsidRPr="004333A3">
              <w:rPr>
                <w:lang w:val="ru-RU"/>
              </w:rPr>
              <w:br/>
            </w:r>
            <w:r w:rsidRPr="004333A3">
              <w:rPr>
                <w:lang w:val="ru-RU"/>
              </w:rPr>
              <w:br/>
              <w:t>сведения о</w:t>
            </w:r>
            <w:r>
              <w:t> </w:t>
            </w:r>
            <w:r w:rsidRPr="004333A3">
              <w:rPr>
                <w:lang w:val="ru-RU"/>
              </w:rPr>
              <w:t>наличии не</w:t>
            </w:r>
            <w:r>
              <w:t> </w:t>
            </w:r>
            <w:r w:rsidRPr="004333A3">
              <w:rPr>
                <w:lang w:val="ru-RU"/>
              </w:rPr>
              <w:t>снятой или не</w:t>
            </w:r>
            <w:r>
              <w:t> </w:t>
            </w:r>
            <w:r w:rsidRPr="004333A3">
              <w:rPr>
                <w:lang w:val="ru-RU"/>
              </w:rPr>
              <w:t>погашенной в</w:t>
            </w:r>
            <w:r>
              <w:t> </w:t>
            </w:r>
            <w:r w:rsidRPr="004333A3">
              <w:rPr>
                <w:lang w:val="ru-RU"/>
              </w:rPr>
              <w:t>установленном порядке судимости за</w:t>
            </w:r>
            <w:r>
              <w:t> </w:t>
            </w:r>
            <w:r w:rsidRPr="004333A3">
              <w:rPr>
                <w:lang w:val="ru-RU"/>
              </w:rPr>
              <w:t>совершение умышленных тяжких или особо тяжких преступлений против человека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54. Принятие решения о</w:t>
            </w:r>
            <w:r>
              <w:t> </w:t>
            </w:r>
            <w:r w:rsidRPr="004333A3">
              <w:rPr>
                <w:lang w:val="ru-RU"/>
              </w:rPr>
              <w:t>распоряжении (отказе в</w:t>
            </w:r>
            <w:r>
              <w:t> </w:t>
            </w:r>
            <w:r w:rsidRPr="004333A3">
              <w:rPr>
                <w:lang w:val="ru-RU"/>
              </w:rPr>
              <w:t>распоряжении) средствами семейного капитала после истечения 18</w:t>
            </w:r>
            <w:r>
              <w:t> </w:t>
            </w:r>
            <w:r w:rsidRPr="004333A3">
              <w:rPr>
                <w:lang w:val="ru-RU"/>
              </w:rPr>
              <w:t>лет с</w:t>
            </w:r>
            <w:r>
              <w:t> </w:t>
            </w:r>
            <w:r w:rsidRPr="004333A3">
              <w:rPr>
                <w:lang w:val="ru-RU"/>
              </w:rPr>
              <w:t>даты рождения ребенка, в</w:t>
            </w:r>
            <w:r>
              <w:t> </w:t>
            </w:r>
            <w:r w:rsidRPr="004333A3">
              <w:rPr>
                <w:lang w:val="ru-RU"/>
              </w:rPr>
              <w:t>связи с</w:t>
            </w:r>
            <w:r>
              <w:t> </w:t>
            </w:r>
            <w:r w:rsidRPr="004333A3">
              <w:rPr>
                <w:lang w:val="ru-RU"/>
              </w:rPr>
              <w:t>рождением (усыновлением, удочерением) которого семья приобрела право на</w:t>
            </w:r>
            <w:r>
              <w:t> </w:t>
            </w:r>
            <w:r w:rsidRPr="004333A3">
              <w:rPr>
                <w:lang w:val="ru-RU"/>
              </w:rPr>
              <w:t>назначение семейного капитала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2.48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об</w:t>
            </w:r>
            <w:r>
              <w:t> </w:t>
            </w:r>
            <w:r w:rsidRPr="004333A3">
              <w:rPr>
                <w:lang w:val="ru-RU"/>
              </w:rPr>
              <w:t>открытии счета (отдельного счета) по</w:t>
            </w:r>
            <w:r>
              <w:t> </w:t>
            </w:r>
            <w:r w:rsidRPr="004333A3">
              <w:rPr>
                <w:lang w:val="ru-RU"/>
              </w:rPr>
              <w:t>учету вклада (депозита) «Семейный капитал» (если такие сведения отсутствуют в</w:t>
            </w:r>
            <w:r>
              <w:t> </w:t>
            </w:r>
            <w:r w:rsidRPr="004333A3">
              <w:rPr>
                <w:lang w:val="ru-RU"/>
              </w:rPr>
              <w:t>личном деле гражданина)***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лишении родительских прав, отмене усыновления (удочерения), отобрании ребенка (детей) из</w:t>
            </w:r>
            <w:r>
              <w:t> </w:t>
            </w:r>
            <w:r w:rsidRPr="004333A3">
              <w:rPr>
                <w:lang w:val="ru-RU"/>
              </w:rPr>
              <w:t>семьи по</w:t>
            </w:r>
            <w:r>
              <w:t> </w:t>
            </w:r>
            <w:r w:rsidRPr="004333A3">
              <w:rPr>
                <w:lang w:val="ru-RU"/>
              </w:rPr>
              <w:t>решению суда, отказе от</w:t>
            </w:r>
            <w:r>
              <w:t> </w:t>
            </w:r>
            <w:r w:rsidRPr="004333A3">
              <w:rPr>
                <w:lang w:val="ru-RU"/>
              </w:rPr>
              <w:t>ребенка (детей)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совершении умышленных тяжких или особо тяжких преступлений против человека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55.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3.8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нахождении граждан в</w:t>
            </w:r>
            <w:r>
              <w:t> </w:t>
            </w:r>
            <w:r w:rsidRPr="004333A3">
              <w:rPr>
                <w:lang w:val="ru-RU"/>
              </w:rPr>
              <w:t>местах принудительного содержания</w:t>
            </w:r>
            <w:r>
              <w:t> </w:t>
            </w:r>
            <w:r w:rsidRPr="004333A3">
              <w:rPr>
                <w:lang w:val="ru-RU"/>
              </w:rPr>
              <w:t>– из</w:t>
            </w:r>
            <w:r>
              <w:t> </w:t>
            </w:r>
            <w:r w:rsidRPr="004333A3">
              <w:rPr>
                <w:lang w:val="ru-RU"/>
              </w:rPr>
              <w:t>органов государственной безопасности, Министерства обороны, архивов, музеев, созданных в</w:t>
            </w:r>
            <w:r>
              <w:t> </w:t>
            </w:r>
            <w:r w:rsidRPr="004333A3">
              <w:rPr>
                <w:lang w:val="ru-RU"/>
              </w:rPr>
              <w:t>местах размещения бывших фашистских концлагерей (при необходимости)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56. Выдача удостоверения пострадавшего от</w:t>
            </w:r>
            <w:r>
              <w:t> </w:t>
            </w:r>
            <w:r w:rsidRPr="004333A3">
              <w:rPr>
                <w:lang w:val="ru-RU"/>
              </w:rPr>
              <w:t>катастрофы на</w:t>
            </w:r>
            <w:r>
              <w:t> </w:t>
            </w:r>
            <w:r w:rsidRPr="004333A3">
              <w:rPr>
                <w:lang w:val="ru-RU"/>
              </w:rPr>
              <w:t>Чернобыльской АЭС, других радиационных аварий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3.9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гражданина на</w:t>
            </w:r>
            <w:r>
              <w:t> </w:t>
            </w:r>
            <w:r w:rsidRPr="004333A3">
              <w:rPr>
                <w:lang w:val="ru-RU"/>
              </w:rPr>
              <w:t>территории радиоактивного загрязнения с</w:t>
            </w:r>
            <w:r>
              <w:t> </w:t>
            </w:r>
            <w:r w:rsidRPr="004333A3">
              <w:rPr>
                <w:lang w:val="ru-RU"/>
              </w:rPr>
              <w:t>указанием места и</w:t>
            </w:r>
            <w:r>
              <w:t> </w:t>
            </w:r>
            <w:r w:rsidRPr="004333A3">
              <w:rPr>
                <w:lang w:val="ru-RU"/>
              </w:rPr>
              <w:t>периода проживания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документы, подтверждающие участие гражданина в</w:t>
            </w:r>
            <w:r>
              <w:t> </w:t>
            </w:r>
            <w:r w:rsidRPr="004333A3">
              <w:rPr>
                <w:lang w:val="ru-RU"/>
              </w:rPr>
              <w:t>работах по</w:t>
            </w:r>
            <w:r>
              <w:t> </w:t>
            </w:r>
            <w:r w:rsidRPr="004333A3">
              <w:rPr>
                <w:lang w:val="ru-RU"/>
              </w:rPr>
              <w:t>ликвидации последствий катастрофы на</w:t>
            </w:r>
            <w:r>
              <w:t> </w:t>
            </w:r>
            <w:r w:rsidRPr="004333A3">
              <w:rPr>
                <w:lang w:val="ru-RU"/>
              </w:rPr>
              <w:t>Чернобыльской АЭС, других радиационных аварий, с</w:t>
            </w:r>
            <w:r>
              <w:t> </w:t>
            </w:r>
            <w:r w:rsidRPr="004333A3">
              <w:rPr>
                <w:lang w:val="ru-RU"/>
              </w:rPr>
              <w:t>указанием места и</w:t>
            </w:r>
            <w:r>
              <w:t> </w:t>
            </w:r>
            <w:r w:rsidRPr="004333A3">
              <w:rPr>
                <w:lang w:val="ru-RU"/>
              </w:rPr>
              <w:t>периода участия в</w:t>
            </w:r>
            <w:r>
              <w:t> </w:t>
            </w:r>
            <w:r w:rsidRPr="004333A3">
              <w:rPr>
                <w:lang w:val="ru-RU"/>
              </w:rPr>
              <w:t>таких работах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случае, если гражданин претендует на</w:t>
            </w:r>
            <w:r>
              <w:t> </w:t>
            </w:r>
            <w:r w:rsidRPr="004333A3">
              <w:rPr>
                <w:lang w:val="ru-RU"/>
              </w:rPr>
              <w:t>установление статуса участника ликвидации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57. Выдача удостоверения многодетной семьи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3.15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копия решения суда о</w:t>
            </w:r>
            <w:r>
              <w:t> </w:t>
            </w:r>
            <w:r w:rsidRPr="004333A3">
              <w:rPr>
                <w:lang w:val="ru-RU"/>
              </w:rPr>
              <w:t>том, с</w:t>
            </w:r>
            <w:r>
              <w:t> </w:t>
            </w:r>
            <w:r w:rsidRPr="004333A3">
              <w:rPr>
                <w:lang w:val="ru-RU"/>
              </w:rPr>
              <w:t>кем из</w:t>
            </w:r>
            <w:r>
              <w:t> </w:t>
            </w:r>
            <w:r w:rsidRPr="004333A3">
              <w:rPr>
                <w:lang w:val="ru-RU"/>
              </w:rPr>
              <w:t>родителей проживают дети после расторжения брака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 содержание детей)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58. Выдача акта обследования условий жизни кандидата в</w:t>
            </w:r>
            <w:r>
              <w:t> </w:t>
            </w:r>
            <w:r w:rsidRPr="004333A3">
              <w:rPr>
                <w:lang w:val="ru-RU"/>
              </w:rPr>
              <w:t>усыновители (удочерители)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4.1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кандидата в</w:t>
            </w:r>
            <w:r>
              <w:t> </w:t>
            </w:r>
            <w:r w:rsidRPr="004333A3">
              <w:rPr>
                <w:lang w:val="ru-RU"/>
              </w:rPr>
              <w:t>усыновители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об</w:t>
            </w:r>
            <w:r>
              <w:t> </w:t>
            </w:r>
            <w:r w:rsidRPr="004333A3">
              <w:rPr>
                <w:lang w:val="ru-RU"/>
              </w:rPr>
              <w:t>отсутствии судимости у</w:t>
            </w:r>
            <w:r>
              <w:t> </w:t>
            </w:r>
            <w:r w:rsidRPr="004333A3">
              <w:rPr>
                <w:lang w:val="ru-RU"/>
              </w:rPr>
              <w:t>кандидата в</w:t>
            </w:r>
            <w:r>
              <w:t> </w:t>
            </w:r>
            <w:r w:rsidRPr="004333A3">
              <w:rPr>
                <w:lang w:val="ru-RU"/>
              </w:rPr>
              <w:t>усыновители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лишался ли кандидат в</w:t>
            </w:r>
            <w:r>
              <w:t> </w:t>
            </w:r>
            <w:r w:rsidRPr="004333A3">
              <w:rPr>
                <w:lang w:val="ru-RU"/>
              </w:rPr>
              <w:t>усыновители (удочерители) родительских прав, был ли ограничен в</w:t>
            </w:r>
            <w:r>
              <w:t> </w:t>
            </w:r>
            <w:r w:rsidRPr="004333A3">
              <w:rPr>
                <w:lang w:val="ru-RU"/>
              </w:rPr>
              <w:t>родительских правах, было ли ранее в</w:t>
            </w:r>
            <w:r>
              <w:t> </w:t>
            </w:r>
            <w:r w:rsidRPr="004333A3">
              <w:rPr>
                <w:lang w:val="ru-RU"/>
              </w:rPr>
              <w:t>отношении него отменено усыновление (удочерение), признавался ли недееспособным или ограниченно дееспособным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признавались ли дети кандидата в</w:t>
            </w:r>
            <w:r>
              <w:t> </w:t>
            </w:r>
            <w:r w:rsidRPr="004333A3">
              <w:rPr>
                <w:lang w:val="ru-RU"/>
              </w:rPr>
              <w:t>усыновители (удочерители) нуждающимися в</w:t>
            </w:r>
            <w:r>
              <w:t> </w:t>
            </w:r>
            <w:r w:rsidRPr="004333A3">
              <w:rPr>
                <w:lang w:val="ru-RU"/>
              </w:rPr>
              <w:t>государственной защите, отстранялся ли кандидат в</w:t>
            </w:r>
            <w:r>
              <w:t> </w:t>
            </w:r>
            <w:r w:rsidRPr="004333A3">
              <w:rPr>
                <w:lang w:val="ru-RU"/>
              </w:rPr>
              <w:t>усыновители (удочерители) от</w:t>
            </w:r>
            <w:r>
              <w:t> </w:t>
            </w:r>
            <w:r w:rsidRPr="004333A3">
              <w:rPr>
                <w:lang w:val="ru-RU"/>
              </w:rPr>
              <w:t>обязанностей опекуна (попечителя) за</w:t>
            </w:r>
            <w:r>
              <w:t> </w:t>
            </w:r>
            <w:r w:rsidRPr="004333A3">
              <w:rPr>
                <w:lang w:val="ru-RU"/>
              </w:rPr>
              <w:t>ненадлежащее выполнение возложенных на</w:t>
            </w:r>
            <w:r>
              <w:t> </w:t>
            </w:r>
            <w:r w:rsidRPr="004333A3">
              <w:rPr>
                <w:lang w:val="ru-RU"/>
              </w:rPr>
              <w:t>него обязанностей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копия документа, подтверждающего право собственности кандидата в</w:t>
            </w:r>
            <w:r>
              <w:t> </w:t>
            </w:r>
            <w:r w:rsidRPr="004333A3">
              <w:rPr>
                <w:lang w:val="ru-RU"/>
              </w:rPr>
              <w:t>усыновители (удочерители) на</w:t>
            </w:r>
            <w:r>
              <w:t> </w:t>
            </w:r>
            <w:r w:rsidRPr="004333A3">
              <w:rPr>
                <w:lang w:val="ru-RU"/>
              </w:rPr>
              <w:t>жилое помещение или право владения и</w:t>
            </w:r>
            <w:r>
              <w:t> </w:t>
            </w:r>
            <w:r w:rsidRPr="004333A3">
              <w:rPr>
                <w:lang w:val="ru-RU"/>
              </w:rPr>
              <w:t>пользования жилым помещением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состоянии пожарной безопасности жилого помещения, находящегося в</w:t>
            </w:r>
            <w:r>
              <w:t> </w:t>
            </w:r>
            <w:r w:rsidRPr="004333A3">
              <w:rPr>
                <w:lang w:val="ru-RU"/>
              </w:rPr>
              <w:t>собственности или во владении и</w:t>
            </w:r>
            <w:r>
              <w:t> </w:t>
            </w:r>
            <w:r w:rsidRPr="004333A3">
              <w:rPr>
                <w:lang w:val="ru-RU"/>
              </w:rPr>
              <w:t>пользовании кандидата в</w:t>
            </w:r>
            <w:r>
              <w:t> </w:t>
            </w:r>
            <w:r w:rsidRPr="004333A3">
              <w:rPr>
                <w:lang w:val="ru-RU"/>
              </w:rPr>
              <w:t>усыновители (удочерители)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59. Принятие решения об</w:t>
            </w:r>
            <w:r>
              <w:t> </w:t>
            </w:r>
            <w:r w:rsidRPr="004333A3">
              <w:rPr>
                <w:lang w:val="ru-RU"/>
              </w:rPr>
              <w:t>установлении опеки (попечительства) над совершеннолетним и</w:t>
            </w:r>
            <w:r>
              <w:t> </w:t>
            </w:r>
            <w:r w:rsidRPr="004333A3">
              <w:rPr>
                <w:lang w:val="ru-RU"/>
              </w:rPr>
              <w:t>назначении опекуна (попечителя)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4.3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кандидата в</w:t>
            </w:r>
            <w:r>
              <w:t> </w:t>
            </w:r>
            <w:r w:rsidRPr="004333A3">
              <w:rPr>
                <w:lang w:val="ru-RU"/>
              </w:rPr>
              <w:t>опекуны (попечители)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имеет ли кандидат в</w:t>
            </w:r>
            <w:r>
              <w:t> </w:t>
            </w:r>
            <w:r w:rsidRPr="004333A3">
              <w:rPr>
                <w:lang w:val="ru-RU"/>
              </w:rPr>
              <w:t>опекуны (попечители) судимость за</w:t>
            </w:r>
            <w:r>
              <w:t> </w:t>
            </w:r>
            <w:r w:rsidRPr="004333A3">
              <w:rPr>
                <w:lang w:val="ru-RU"/>
              </w:rPr>
              <w:t>умышленные преступления или осуждался ли за</w:t>
            </w:r>
            <w:r>
              <w:t> </w:t>
            </w:r>
            <w:r w:rsidRPr="004333A3">
              <w:rPr>
                <w:lang w:val="ru-RU"/>
              </w:rPr>
              <w:t>умышленные тяжкие или особо тяжкие преступления против человека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лишался ли кандидат в</w:t>
            </w:r>
            <w:r>
              <w:t> </w:t>
            </w:r>
            <w:r w:rsidRPr="004333A3">
              <w:rPr>
                <w:lang w:val="ru-RU"/>
              </w:rPr>
              <w:t>опекуны (попечители) родительских прав, было ли ранее в</w:t>
            </w:r>
            <w:r>
              <w:t> </w:t>
            </w:r>
            <w:r w:rsidRPr="004333A3">
              <w:rPr>
                <w:lang w:val="ru-RU"/>
              </w:rPr>
              <w:t>отношении него отменено усыновление (удочерение)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признавались ли дети кандидата в</w:t>
            </w:r>
            <w:r>
              <w:t> </w:t>
            </w:r>
            <w:r w:rsidRPr="004333A3">
              <w:rPr>
                <w:lang w:val="ru-RU"/>
              </w:rPr>
              <w:t>опекуны (попечители) нуждающимися в</w:t>
            </w:r>
            <w:r>
              <w:t> </w:t>
            </w:r>
            <w:r w:rsidRPr="004333A3">
              <w:rPr>
                <w:lang w:val="ru-RU"/>
              </w:rPr>
              <w:t>государственной защите, отстранялся ли кандидат в</w:t>
            </w:r>
            <w:r>
              <w:t> </w:t>
            </w:r>
            <w:r w:rsidRPr="004333A3">
              <w:rPr>
                <w:lang w:val="ru-RU"/>
              </w:rPr>
              <w:t>опекуны (попечители) от</w:t>
            </w:r>
            <w:r>
              <w:t> </w:t>
            </w:r>
            <w:r w:rsidRPr="004333A3">
              <w:rPr>
                <w:lang w:val="ru-RU"/>
              </w:rPr>
              <w:t>обязанностей опекуна (попечителя) за</w:t>
            </w:r>
            <w:r>
              <w:t> </w:t>
            </w:r>
            <w:r w:rsidRPr="004333A3">
              <w:rPr>
                <w:lang w:val="ru-RU"/>
              </w:rPr>
              <w:t>ненадлежащее выполнение возложенных на</w:t>
            </w:r>
            <w:r>
              <w:t> </w:t>
            </w:r>
            <w:r w:rsidRPr="004333A3">
              <w:rPr>
                <w:lang w:val="ru-RU"/>
              </w:rPr>
              <w:t>него обязанностей (при необходимости)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60. Принятие решения об</w:t>
            </w:r>
            <w:r>
              <w:t> </w:t>
            </w:r>
            <w:r w:rsidRPr="004333A3">
              <w:rPr>
                <w:lang w:val="ru-RU"/>
              </w:rPr>
              <w:t>установлении опеки (попечительства) над несовершеннолетним и</w:t>
            </w:r>
            <w:r>
              <w:t> </w:t>
            </w:r>
            <w:r w:rsidRPr="004333A3">
              <w:rPr>
                <w:lang w:val="ru-RU"/>
              </w:rPr>
              <w:t>назначении опекуна (попечителя)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4.4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кандидата в</w:t>
            </w:r>
            <w:r>
              <w:t> </w:t>
            </w:r>
            <w:r w:rsidRPr="004333A3">
              <w:rPr>
                <w:lang w:val="ru-RU"/>
              </w:rPr>
              <w:t>опекуны (попечители)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работы, службы и</w:t>
            </w:r>
            <w:r>
              <w:t> </w:t>
            </w:r>
            <w:r w:rsidRPr="004333A3">
              <w:rPr>
                <w:lang w:val="ru-RU"/>
              </w:rPr>
              <w:t>занимаемой должности кандидата в</w:t>
            </w:r>
            <w:r>
              <w:t> </w:t>
            </w:r>
            <w:r w:rsidRPr="004333A3">
              <w:rPr>
                <w:lang w:val="ru-RU"/>
              </w:rPr>
              <w:t>опекуны (попечители)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размере заработной платы (денежного довольствия) кандидата в</w:t>
            </w:r>
            <w:r>
              <w:t> </w:t>
            </w:r>
            <w:r w:rsidRPr="004333A3">
              <w:rPr>
                <w:lang w:val="ru-RU"/>
              </w:rPr>
              <w:t>опекуны (попечители) либо копия декларации о</w:t>
            </w:r>
            <w:r>
              <w:t> </w:t>
            </w:r>
            <w:r w:rsidRPr="004333A3">
              <w:rPr>
                <w:lang w:val="ru-RU"/>
              </w:rPr>
              <w:t>доходах или иной документ о</w:t>
            </w:r>
            <w:r>
              <w:t> </w:t>
            </w:r>
            <w:r w:rsidRPr="004333A3">
              <w:rPr>
                <w:lang w:val="ru-RU"/>
              </w:rPr>
              <w:t>доходах за</w:t>
            </w:r>
            <w:r>
              <w:t> </w:t>
            </w:r>
            <w:r w:rsidRPr="004333A3">
              <w:rPr>
                <w:lang w:val="ru-RU"/>
              </w:rPr>
              <w:t>предшествующий установлению опеки (попечительства) год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имеет ли кандидат в</w:t>
            </w:r>
            <w:r>
              <w:t> </w:t>
            </w:r>
            <w:r w:rsidRPr="004333A3">
              <w:rPr>
                <w:lang w:val="ru-RU"/>
              </w:rPr>
              <w:t>опекуны (попечители) судимость за</w:t>
            </w:r>
            <w:r>
              <w:t> </w:t>
            </w:r>
            <w:r w:rsidRPr="004333A3">
              <w:rPr>
                <w:lang w:val="ru-RU"/>
              </w:rPr>
              <w:t>умышленные преступления или осуждался ли за</w:t>
            </w:r>
            <w:r>
              <w:t> </w:t>
            </w:r>
            <w:r w:rsidRPr="004333A3">
              <w:rPr>
                <w:lang w:val="ru-RU"/>
              </w:rPr>
              <w:t>умышленные тяжкие или особо тяжкие преступления против человека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лишался ли кандидат в</w:t>
            </w:r>
            <w:r>
              <w:t> </w:t>
            </w:r>
            <w:r w:rsidRPr="004333A3">
              <w:rPr>
                <w:lang w:val="ru-RU"/>
              </w:rPr>
              <w:t>опекуны (попечители) родительских прав, был ли ограничен в</w:t>
            </w:r>
            <w:r>
              <w:t> </w:t>
            </w:r>
            <w:r w:rsidRPr="004333A3">
              <w:rPr>
                <w:lang w:val="ru-RU"/>
              </w:rPr>
              <w:t>родительских правах, было ли ранее в</w:t>
            </w:r>
            <w:r>
              <w:t> </w:t>
            </w:r>
            <w:r w:rsidRPr="004333A3">
              <w:rPr>
                <w:lang w:val="ru-RU"/>
              </w:rPr>
              <w:t>отношении него отменено усыновление, признавался ли недееспособным или ограниченно дееспособным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признавались ли дети кандидата в</w:t>
            </w:r>
            <w:r>
              <w:t> </w:t>
            </w:r>
            <w:r w:rsidRPr="004333A3">
              <w:rPr>
                <w:lang w:val="ru-RU"/>
              </w:rPr>
              <w:t>опекуны (попечители) нуждающимися в</w:t>
            </w:r>
            <w:r>
              <w:t> </w:t>
            </w:r>
            <w:r w:rsidRPr="004333A3">
              <w:rPr>
                <w:lang w:val="ru-RU"/>
              </w:rPr>
              <w:t>государственной защите, отстранялся ли кандидат в</w:t>
            </w:r>
            <w:r>
              <w:t> </w:t>
            </w:r>
            <w:r w:rsidRPr="004333A3">
              <w:rPr>
                <w:lang w:val="ru-RU"/>
              </w:rPr>
              <w:t>опекуны (попечители) от</w:t>
            </w:r>
            <w:r>
              <w:t> </w:t>
            </w:r>
            <w:r w:rsidRPr="004333A3">
              <w:rPr>
                <w:lang w:val="ru-RU"/>
              </w:rPr>
              <w:t>обязанностей опекуна (попечителя) за</w:t>
            </w:r>
            <w:r>
              <w:t> </w:t>
            </w:r>
            <w:r w:rsidRPr="004333A3">
              <w:rPr>
                <w:lang w:val="ru-RU"/>
              </w:rPr>
              <w:t>ненадлежащее выполнение возложенных на</w:t>
            </w:r>
            <w:r>
              <w:t> </w:t>
            </w:r>
            <w:r w:rsidRPr="004333A3">
              <w:rPr>
                <w:lang w:val="ru-RU"/>
              </w:rPr>
              <w:t>него обязанностей (при необходимости)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 принадлежащих кандидату в опекуны (попечители) правах на объекты недвижимого имущества**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пожарной безопасности жилого помещения, находящегося в</w:t>
            </w:r>
            <w:r>
              <w:t> </w:t>
            </w:r>
            <w:r w:rsidRPr="004333A3">
              <w:rPr>
                <w:lang w:val="ru-RU"/>
              </w:rPr>
              <w:t>собственности или во владении и</w:t>
            </w:r>
            <w:r>
              <w:t> </w:t>
            </w:r>
            <w:r w:rsidRPr="004333A3">
              <w:rPr>
                <w:lang w:val="ru-RU"/>
              </w:rPr>
              <w:t>пользовании кандидата в</w:t>
            </w:r>
            <w:r>
              <w:t> </w:t>
            </w:r>
            <w:r w:rsidRPr="004333A3">
              <w:rPr>
                <w:lang w:val="ru-RU"/>
              </w:rPr>
              <w:t>опекуны (попечители)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61. Принятие решения о</w:t>
            </w:r>
            <w:r>
              <w:t> </w:t>
            </w:r>
            <w:r w:rsidRPr="004333A3">
              <w:rPr>
                <w:lang w:val="ru-RU"/>
              </w:rPr>
              <w:t>выдаче родителю, опекуну (попечителю) предварительного разрешения (согласия) на</w:t>
            </w:r>
            <w:r>
              <w:t> </w:t>
            </w:r>
            <w:r w:rsidRPr="004333A3">
              <w:rPr>
                <w:lang w:val="ru-RU"/>
              </w:rPr>
              <w:t>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4.5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 xml:space="preserve">составе семьи ребенка, подопечного или копия лицевого счета 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62. Принятие решения о</w:t>
            </w:r>
            <w:r>
              <w:t> </w:t>
            </w:r>
            <w:r w:rsidRPr="004333A3">
              <w:rPr>
                <w:lang w:val="ru-RU"/>
              </w:rPr>
              <w:t>передаче ребенка (детей) на</w:t>
            </w:r>
            <w:r>
              <w:t> </w:t>
            </w:r>
            <w:r w:rsidRPr="004333A3">
              <w:rPr>
                <w:lang w:val="ru-RU"/>
              </w:rPr>
              <w:t>воспитание в</w:t>
            </w:r>
            <w:r>
              <w:t> </w:t>
            </w:r>
            <w:r w:rsidRPr="004333A3">
              <w:rPr>
                <w:lang w:val="ru-RU"/>
              </w:rPr>
              <w:t>приемную семью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4.6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кандидатов в</w:t>
            </w:r>
            <w:r>
              <w:t> </w:t>
            </w:r>
            <w:r w:rsidRPr="004333A3">
              <w:rPr>
                <w:lang w:val="ru-RU"/>
              </w:rPr>
              <w:t>приемные родители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об</w:t>
            </w:r>
            <w:r>
              <w:t> </w:t>
            </w:r>
            <w:r w:rsidRPr="004333A3">
              <w:rPr>
                <w:lang w:val="ru-RU"/>
              </w:rPr>
              <w:t>отсутствии у</w:t>
            </w:r>
            <w:r>
              <w:t> </w:t>
            </w:r>
            <w:r w:rsidRPr="004333A3">
              <w:rPr>
                <w:lang w:val="ru-RU"/>
              </w:rPr>
              <w:t>кандидатов в</w:t>
            </w:r>
            <w:r>
              <w:t> </w:t>
            </w:r>
            <w:r w:rsidRPr="004333A3">
              <w:rPr>
                <w:lang w:val="ru-RU"/>
              </w:rPr>
              <w:t>приемные родители, а</w:t>
            </w:r>
            <w:r>
              <w:t> </w:t>
            </w:r>
            <w:r w:rsidRPr="004333A3">
              <w:rPr>
                <w:lang w:val="ru-RU"/>
              </w:rPr>
              <w:t>также проживающих совместно с</w:t>
            </w:r>
            <w:r>
              <w:t> </w:t>
            </w:r>
            <w:r w:rsidRPr="004333A3">
              <w:rPr>
                <w:lang w:val="ru-RU"/>
              </w:rPr>
              <w:t>ними совершеннолетних членов семьи судимости, а</w:t>
            </w:r>
            <w:r>
              <w:t> </w:t>
            </w:r>
            <w:r w:rsidRPr="004333A3">
              <w:rPr>
                <w:lang w:val="ru-RU"/>
              </w:rPr>
              <w:t>также о</w:t>
            </w:r>
            <w:r>
              <w:t> </w:t>
            </w:r>
            <w:r w:rsidRPr="004333A3">
              <w:rPr>
                <w:lang w:val="ru-RU"/>
              </w:rPr>
              <w:t>том, были ли осуждены кандидаты в</w:t>
            </w:r>
            <w:r>
              <w:t> </w:t>
            </w:r>
            <w:r w:rsidRPr="004333A3">
              <w:rPr>
                <w:lang w:val="ru-RU"/>
              </w:rPr>
              <w:t>приемные родители и</w:t>
            </w:r>
            <w:r>
              <w:t> </w:t>
            </w:r>
            <w:r w:rsidRPr="004333A3">
              <w:rPr>
                <w:lang w:val="ru-RU"/>
              </w:rPr>
              <w:t>проживающие совместно с</w:t>
            </w:r>
            <w:r>
              <w:t> </w:t>
            </w:r>
            <w:r w:rsidRPr="004333A3">
              <w:rPr>
                <w:lang w:val="ru-RU"/>
              </w:rPr>
              <w:t>ними совершеннолетние члены семьи за</w:t>
            </w:r>
            <w:r>
              <w:t> </w:t>
            </w:r>
            <w:r w:rsidRPr="004333A3">
              <w:rPr>
                <w:lang w:val="ru-RU"/>
              </w:rPr>
              <w:t>умышленные тяжкие и</w:t>
            </w:r>
            <w:r>
              <w:t> </w:t>
            </w:r>
            <w:r w:rsidRPr="004333A3">
              <w:rPr>
                <w:lang w:val="ru-RU"/>
              </w:rPr>
              <w:t>особо тяжкие преступления против человека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лишались ли кандидаты в</w:t>
            </w:r>
            <w:r>
              <w:t> </w:t>
            </w:r>
            <w:r w:rsidRPr="004333A3">
              <w:rPr>
                <w:lang w:val="ru-RU"/>
              </w:rPr>
              <w:t>приемные родители родительских прав, было ли ранее в</w:t>
            </w:r>
            <w:r>
              <w:t> </w:t>
            </w:r>
            <w:r w:rsidRPr="004333A3">
              <w:rPr>
                <w:lang w:val="ru-RU"/>
              </w:rPr>
              <w:t>отношении них отменено усыновление, признавались ли недееспособными или ограниченно дееспособными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признавались ли дети кандидатов в</w:t>
            </w:r>
            <w:r>
              <w:t> </w:t>
            </w:r>
            <w:r w:rsidRPr="004333A3">
              <w:rPr>
                <w:lang w:val="ru-RU"/>
              </w:rPr>
              <w:t>приемные родители нуждающимися в</w:t>
            </w:r>
            <w:r>
              <w:t> </w:t>
            </w:r>
            <w:r w:rsidRPr="004333A3">
              <w:rPr>
                <w:lang w:val="ru-RU"/>
              </w:rPr>
              <w:t>государственной защите, отстранялись ли кандидаты в</w:t>
            </w:r>
            <w:r>
              <w:t> </w:t>
            </w:r>
            <w:r w:rsidRPr="004333A3">
              <w:rPr>
                <w:lang w:val="ru-RU"/>
              </w:rPr>
              <w:t>приемные родители от</w:t>
            </w:r>
            <w:r>
              <w:t> </w:t>
            </w:r>
            <w:r w:rsidRPr="004333A3">
              <w:rPr>
                <w:lang w:val="ru-RU"/>
              </w:rPr>
              <w:t>обязанностей опекуна, попечителя за</w:t>
            </w:r>
            <w:r>
              <w:t> </w:t>
            </w:r>
            <w:r w:rsidRPr="004333A3">
              <w:rPr>
                <w:lang w:val="ru-RU"/>
              </w:rPr>
              <w:t>ненадлежащее выполнение возложенных на</w:t>
            </w:r>
            <w:r>
              <w:t> </w:t>
            </w:r>
            <w:r w:rsidRPr="004333A3">
              <w:rPr>
                <w:lang w:val="ru-RU"/>
              </w:rPr>
              <w:t>них обязанностей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копия документа, подтверждающего право собственности кандидатов в</w:t>
            </w:r>
            <w:r>
              <w:t> </w:t>
            </w:r>
            <w:r w:rsidRPr="004333A3">
              <w:rPr>
                <w:lang w:val="ru-RU"/>
              </w:rPr>
              <w:t>приемные родители на</w:t>
            </w:r>
            <w:r>
              <w:t> </w:t>
            </w:r>
            <w:r w:rsidRPr="004333A3">
              <w:rPr>
                <w:lang w:val="ru-RU"/>
              </w:rPr>
              <w:t>жилое помещение или право владения и</w:t>
            </w:r>
            <w:r>
              <w:t> </w:t>
            </w:r>
            <w:r w:rsidRPr="004333A3">
              <w:rPr>
                <w:lang w:val="ru-RU"/>
              </w:rPr>
              <w:t>пользования жилым помещением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состоянии пожарной безопасности жилого помещения, находящегося в</w:t>
            </w:r>
            <w:r>
              <w:t> </w:t>
            </w:r>
            <w:r w:rsidRPr="004333A3">
              <w:rPr>
                <w:lang w:val="ru-RU"/>
              </w:rPr>
              <w:t>собственности или во владении и</w:t>
            </w:r>
            <w:r>
              <w:t> </w:t>
            </w:r>
            <w:r w:rsidRPr="004333A3">
              <w:rPr>
                <w:lang w:val="ru-RU"/>
              </w:rPr>
              <w:t>пользовании кандидатов в</w:t>
            </w:r>
            <w:r>
              <w:t> </w:t>
            </w:r>
            <w:r w:rsidRPr="004333A3">
              <w:rPr>
                <w:lang w:val="ru-RU"/>
              </w:rPr>
              <w:t xml:space="preserve">приемные родители 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63. Принятие решения о</w:t>
            </w:r>
            <w:r>
              <w:t> </w:t>
            </w:r>
            <w:r w:rsidRPr="004333A3">
              <w:rPr>
                <w:lang w:val="ru-RU"/>
              </w:rPr>
              <w:t>создании детского дома семейного типа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4.7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кандидата в</w:t>
            </w:r>
            <w:r>
              <w:t> </w:t>
            </w:r>
            <w:r w:rsidRPr="004333A3">
              <w:rPr>
                <w:lang w:val="ru-RU"/>
              </w:rPr>
              <w:t>родители-воспитатели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имеют ли кандидаты в</w:t>
            </w:r>
            <w:r>
              <w:t> </w:t>
            </w:r>
            <w:r w:rsidRPr="004333A3">
              <w:rPr>
                <w:lang w:val="ru-RU"/>
              </w:rPr>
              <w:t>родители-воспитатели судимость за</w:t>
            </w:r>
            <w:r>
              <w:t> </w:t>
            </w:r>
            <w:r w:rsidRPr="004333A3">
              <w:rPr>
                <w:lang w:val="ru-RU"/>
              </w:rPr>
              <w:t>умышленные преступления или осуждались ли за</w:t>
            </w:r>
            <w:r>
              <w:t> </w:t>
            </w:r>
            <w:r w:rsidRPr="004333A3">
              <w:rPr>
                <w:lang w:val="ru-RU"/>
              </w:rPr>
              <w:t>умышленные тяжкие или особо тяжкие преступления против человека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лишались ли кандидаты в</w:t>
            </w:r>
            <w:r>
              <w:t> </w:t>
            </w:r>
            <w:r w:rsidRPr="004333A3">
              <w:rPr>
                <w:lang w:val="ru-RU"/>
              </w:rPr>
              <w:t>родители-воспитатели родительских прав, были ли дети кандидатов в</w:t>
            </w:r>
            <w:r>
              <w:t> </w:t>
            </w:r>
            <w:r w:rsidRPr="004333A3">
              <w:rPr>
                <w:lang w:val="ru-RU"/>
              </w:rPr>
              <w:t>родители-воспитатели отобраны у</w:t>
            </w:r>
            <w:r>
              <w:t> </w:t>
            </w:r>
            <w:r w:rsidRPr="004333A3">
              <w:rPr>
                <w:lang w:val="ru-RU"/>
              </w:rPr>
              <w:t>них без лишения родительских прав, было ли ранее в</w:t>
            </w:r>
            <w:r>
              <w:t> </w:t>
            </w:r>
            <w:r w:rsidRPr="004333A3">
              <w:rPr>
                <w:lang w:val="ru-RU"/>
              </w:rPr>
              <w:t>отношении них отменено усыновление, признавались ли недееспособными или ограниченно дееспособными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том, признавались ли дети кандидатов в</w:t>
            </w:r>
            <w:r>
              <w:t> </w:t>
            </w:r>
            <w:r w:rsidRPr="004333A3">
              <w:rPr>
                <w:lang w:val="ru-RU"/>
              </w:rPr>
              <w:t>родители-воспитатели нуждающимися в</w:t>
            </w:r>
            <w:r>
              <w:t> </w:t>
            </w:r>
            <w:r w:rsidRPr="004333A3">
              <w:rPr>
                <w:lang w:val="ru-RU"/>
              </w:rPr>
              <w:t>государственной защите, отстранялись ли кандидаты в</w:t>
            </w:r>
            <w:r>
              <w:t> </w:t>
            </w:r>
            <w:r w:rsidRPr="004333A3">
              <w:rPr>
                <w:lang w:val="ru-RU"/>
              </w:rPr>
              <w:t>родители-воспитатели от</w:t>
            </w:r>
            <w:r>
              <w:t> </w:t>
            </w:r>
            <w:r w:rsidRPr="004333A3">
              <w:rPr>
                <w:lang w:val="ru-RU"/>
              </w:rPr>
              <w:t>обязанностей опекунов, попечителей за</w:t>
            </w:r>
            <w:r>
              <w:t> </w:t>
            </w:r>
            <w:r w:rsidRPr="004333A3">
              <w:rPr>
                <w:lang w:val="ru-RU"/>
              </w:rPr>
              <w:t>ненадлежащее выполнение возложенных на</w:t>
            </w:r>
            <w:r>
              <w:t> </w:t>
            </w:r>
            <w:r w:rsidRPr="004333A3">
              <w:rPr>
                <w:lang w:val="ru-RU"/>
              </w:rPr>
              <w:t>них обязанностей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состоянии пожарной безопасности жилого помещения, в</w:t>
            </w:r>
            <w:r>
              <w:t> </w:t>
            </w:r>
            <w:r w:rsidRPr="004333A3">
              <w:rPr>
                <w:lang w:val="ru-RU"/>
              </w:rPr>
              <w:t>котором создается детский дом семейного типа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64. Принятие решения об</w:t>
            </w:r>
            <w:r>
              <w:t> </w:t>
            </w:r>
            <w:r w:rsidRPr="004333A3">
              <w:rPr>
                <w:lang w:val="ru-RU"/>
              </w:rPr>
              <w:t>изменении фамилии несовершеннолетнего и</w:t>
            </w:r>
            <w:r>
              <w:t> </w:t>
            </w:r>
            <w:r w:rsidRPr="004333A3">
              <w:rPr>
                <w:lang w:val="ru-RU"/>
              </w:rPr>
              <w:t>собственного имени несовершеннолетнего старше 6</w:t>
            </w:r>
            <w:r>
              <w:t> </w:t>
            </w:r>
            <w:r w:rsidRPr="004333A3">
              <w:rPr>
                <w:lang w:val="ru-RU"/>
              </w:rPr>
              <w:t>лет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4.9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справка, содержащая сведения из</w:t>
            </w:r>
            <w:r>
              <w:t> </w:t>
            </w:r>
            <w:r w:rsidRPr="004333A3">
              <w:rPr>
                <w:lang w:val="ru-RU"/>
              </w:rPr>
              <w:t>записи акта о</w:t>
            </w:r>
            <w:r>
              <w:t> </w:t>
            </w:r>
            <w:r w:rsidRPr="004333A3">
              <w:rPr>
                <w:lang w:val="ru-RU"/>
              </w:rPr>
              <w:t>рождении, если запись о</w:t>
            </w:r>
            <w:r>
              <w:t> </w:t>
            </w:r>
            <w:r w:rsidRPr="004333A3">
              <w:rPr>
                <w:lang w:val="ru-RU"/>
              </w:rPr>
              <w:t>родителях ребенка произведена в</w:t>
            </w:r>
            <w:r>
              <w:t> </w:t>
            </w:r>
            <w:r w:rsidRPr="004333A3">
              <w:rPr>
                <w:lang w:val="ru-RU"/>
              </w:rPr>
              <w:t>соответствии со</w:t>
            </w:r>
            <w:r>
              <w:t> </w:t>
            </w:r>
            <w:r w:rsidRPr="004333A3">
              <w:rPr>
                <w:lang w:val="ru-RU"/>
              </w:rPr>
              <w:t>статьей</w:t>
            </w:r>
            <w:r>
              <w:t> </w:t>
            </w:r>
            <w:r w:rsidRPr="004333A3">
              <w:rPr>
                <w:lang w:val="ru-RU"/>
              </w:rPr>
              <w:t>55 Кодекса Республики Беларусь о</w:t>
            </w:r>
            <w:r>
              <w:t> </w:t>
            </w:r>
            <w:r w:rsidRPr="004333A3">
              <w:rPr>
                <w:lang w:val="ru-RU"/>
              </w:rPr>
              <w:t>браке и</w:t>
            </w:r>
            <w:r>
              <w:t> </w:t>
            </w:r>
            <w:r w:rsidRPr="004333A3">
              <w:rPr>
                <w:lang w:val="ru-RU"/>
              </w:rPr>
              <w:t>семье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уведомление о</w:t>
            </w:r>
            <w:r>
              <w:t> </w:t>
            </w:r>
            <w:r w:rsidRPr="004333A3">
              <w:rPr>
                <w:lang w:val="ru-RU"/>
              </w:rPr>
              <w:t>возбуждении ходатайства об</w:t>
            </w:r>
            <w:r>
              <w:t> </w:t>
            </w:r>
            <w:r w:rsidRPr="004333A3">
              <w:rPr>
                <w:lang w:val="ru-RU"/>
              </w:rPr>
              <w:t>изменении фамилии ребенка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65. Принятие решения об</w:t>
            </w:r>
            <w:r>
              <w:t> </w:t>
            </w:r>
            <w:r w:rsidRPr="004333A3">
              <w:rPr>
                <w:lang w:val="ru-RU"/>
              </w:rPr>
              <w:t>объявлении несовершеннолетнего полностью дееспособным (эмансипация)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4.10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характеристика на</w:t>
            </w:r>
            <w:r>
              <w:t> </w:t>
            </w:r>
            <w:r w:rsidRPr="004333A3">
              <w:rPr>
                <w:lang w:val="ru-RU"/>
              </w:rPr>
              <w:t>несовершеннолетнего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размере получаемой несовершеннолетним заработной платы либо доходов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65</w:t>
            </w:r>
            <w:r w:rsidRPr="004333A3">
              <w:rPr>
                <w:vertAlign w:val="superscript"/>
                <w:lang w:val="ru-RU"/>
              </w:rPr>
              <w:t>1</w:t>
            </w:r>
            <w:r w:rsidRPr="004333A3">
              <w:rPr>
                <w:lang w:val="ru-RU"/>
              </w:rPr>
              <w:t>. Принятие решения об</w:t>
            </w:r>
            <w:r>
              <w:t> </w:t>
            </w:r>
            <w:r w:rsidRPr="004333A3">
              <w:rPr>
                <w:lang w:val="ru-RU"/>
              </w:rPr>
              <w:t>осуществлении деятельности по</w:t>
            </w:r>
            <w:r>
              <w:t> </w:t>
            </w:r>
            <w:r w:rsidRPr="004333A3">
              <w:rPr>
                <w:lang w:val="ru-RU"/>
              </w:rPr>
              <w:t>оказанию услуг в</w:t>
            </w:r>
            <w:r>
              <w:t> </w:t>
            </w:r>
            <w:r w:rsidRPr="004333A3">
              <w:rPr>
                <w:lang w:val="ru-RU"/>
              </w:rPr>
              <w:t>сфере агроэкотуризма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пункт 8.4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справка, содержащая сведения о записях актов гражданского состояния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справки о</w:t>
            </w:r>
            <w:r>
              <w:t> </w:t>
            </w:r>
            <w:r w:rsidRPr="004333A3">
              <w:rPr>
                <w:lang w:val="ru-RU"/>
              </w:rPr>
              <w:t>находящихся в</w:t>
            </w:r>
            <w:r>
              <w:t> </w:t>
            </w:r>
            <w:r w:rsidRPr="004333A3">
              <w:rPr>
                <w:lang w:val="ru-RU"/>
              </w:rPr>
              <w:t>собственности 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жилых домах в</w:t>
            </w:r>
            <w:r>
              <w:t> </w:t>
            </w:r>
            <w:r w:rsidRPr="004333A3">
              <w:rPr>
                <w:lang w:val="ru-RU"/>
              </w:rPr>
              <w:t>населенном пункте по</w:t>
            </w:r>
            <w:r>
              <w:t> </w:t>
            </w:r>
            <w:r w:rsidRPr="004333A3">
              <w:rPr>
                <w:lang w:val="ru-RU"/>
              </w:rPr>
              <w:t>месту их жительства (пребывания)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выписки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земельный участок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66. Выдача разрешительной документации на</w:t>
            </w:r>
            <w:r>
              <w:t> </w:t>
            </w:r>
            <w:r w:rsidRPr="004333A3">
              <w:rPr>
                <w:lang w:val="ru-RU"/>
              </w:rPr>
              <w:t>возведение одноквартирного, блокированного жилого дома и</w:t>
            </w:r>
            <w:r>
              <w:t> </w:t>
            </w:r>
            <w:r w:rsidRPr="004333A3">
              <w:rPr>
                <w:lang w:val="ru-RU"/>
              </w:rPr>
              <w:t>(или) нежилых капитальных построек на</w:t>
            </w:r>
            <w:r>
              <w:t> </w:t>
            </w:r>
            <w:r w:rsidRPr="004333A3">
              <w:rPr>
                <w:lang w:val="ru-RU"/>
              </w:rPr>
              <w:t>придомовой территории на</w:t>
            </w:r>
            <w:r>
              <w:t> </w:t>
            </w:r>
            <w:r w:rsidRPr="004333A3">
              <w:rPr>
                <w:lang w:val="ru-RU"/>
              </w:rPr>
              <w:t>предоставленном земельном участке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9.3.1 пункта 9.3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земельный участок**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капитальное строение (здание, сооружение) (в</w:t>
            </w:r>
            <w:r>
              <w:t> </w:t>
            </w:r>
            <w:r w:rsidRPr="004333A3">
              <w:rPr>
                <w:lang w:val="ru-RU"/>
              </w:rPr>
              <w:t>отношении зарегистрированного одноквартирного, блокированного жилого дома)**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случае выдачи разрешительной документации на</w:t>
            </w:r>
            <w:r>
              <w:t> </w:t>
            </w:r>
            <w:r w:rsidRPr="004333A3">
              <w:rPr>
                <w:lang w:val="ru-RU"/>
              </w:rPr>
              <w:t>возведение нежилых капитальных построек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технические условия на</w:t>
            </w:r>
            <w:r>
              <w:t> </w:t>
            </w:r>
            <w:r w:rsidRPr="004333A3">
              <w:rPr>
                <w:lang w:val="ru-RU"/>
              </w:rPr>
              <w:t>инженерно-техническое обеспечение объекта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67. Выдача решения о</w:t>
            </w:r>
            <w:r>
              <w:t> </w:t>
            </w:r>
            <w:r w:rsidRPr="004333A3">
              <w:rPr>
                <w:lang w:val="ru-RU"/>
              </w:rPr>
              <w:t>разрешении на</w:t>
            </w:r>
            <w:r>
              <w:t> </w:t>
            </w:r>
            <w:r w:rsidRPr="004333A3">
              <w:rPr>
                <w:lang w:val="ru-RU"/>
              </w:rPr>
              <w:t>реконструкцию жилых и</w:t>
            </w:r>
            <w:r>
              <w:t> </w:t>
            </w:r>
            <w:r w:rsidRPr="004333A3">
              <w:rPr>
                <w:lang w:val="ru-RU"/>
              </w:rPr>
              <w:t>(или) нежилых помещений в</w:t>
            </w:r>
            <w:r>
              <w:t> </w:t>
            </w:r>
            <w:r w:rsidRPr="004333A3">
              <w:rPr>
                <w:lang w:val="ru-RU"/>
              </w:rPr>
              <w:t>многоквартирных, блокированных жилых домах, одноквартирных жилых домов, нежилых капитальных построек на</w:t>
            </w:r>
            <w:r>
              <w:t> </w:t>
            </w:r>
            <w:r w:rsidRPr="004333A3">
              <w:rPr>
                <w:lang w:val="ru-RU"/>
              </w:rPr>
              <w:t>придомовой территории, а</w:t>
            </w:r>
            <w:r>
              <w:t> </w:t>
            </w:r>
            <w:r w:rsidRPr="004333A3">
              <w:rPr>
                <w:lang w:val="ru-RU"/>
              </w:rPr>
              <w:t>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9.3.2 пункта 9.3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счета, выдаваемая организациями жилищно-коммунального хозяйства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земельный участок**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исходные данные на</w:t>
            </w:r>
            <w:r>
              <w:t> </w:t>
            </w:r>
            <w:r w:rsidRPr="004333A3">
              <w:rPr>
                <w:lang w:val="ru-RU"/>
              </w:rPr>
              <w:t>проектирование (разрешение на</w:t>
            </w:r>
            <w:r>
              <w:t> </w:t>
            </w:r>
            <w:r w:rsidRPr="004333A3">
              <w:rPr>
                <w:lang w:val="ru-RU"/>
              </w:rPr>
              <w:t>выполнение научно-исследовательских и</w:t>
            </w:r>
            <w:r>
              <w:t> </w:t>
            </w:r>
            <w:r w:rsidRPr="004333A3">
              <w:rPr>
                <w:lang w:val="ru-RU"/>
              </w:rPr>
              <w:t>проектных работ на</w:t>
            </w:r>
            <w:r>
              <w:t> </w:t>
            </w:r>
            <w:r w:rsidRPr="004333A3">
              <w:rPr>
                <w:lang w:val="ru-RU"/>
              </w:rPr>
              <w:t>материальных историко-культурных ценностях, выдаваемое Министерством культуры,</w:t>
            </w:r>
            <w:r>
              <w:t> </w:t>
            </w:r>
            <w:r w:rsidRPr="004333A3">
              <w:rPr>
                <w:lang w:val="ru-RU"/>
              </w:rPr>
              <w:t>– в</w:t>
            </w:r>
            <w:r>
              <w:t> </w:t>
            </w:r>
            <w:r w:rsidRPr="004333A3">
              <w:rPr>
                <w:lang w:val="ru-RU"/>
              </w:rPr>
              <w:t>случае выполнения реконструкции нежилых помещений в</w:t>
            </w:r>
            <w:r>
              <w:t> </w:t>
            </w:r>
            <w:r w:rsidRPr="004333A3">
              <w:rPr>
                <w:lang w:val="ru-RU"/>
              </w:rPr>
              <w:t>жилых домах, внесенных в</w:t>
            </w:r>
            <w:r>
              <w:t> </w:t>
            </w:r>
            <w:r w:rsidRPr="004333A3">
              <w:rPr>
                <w:lang w:val="ru-RU"/>
              </w:rPr>
              <w:t>Государственный список историко-культурных ценностей Республики Беларусь, архитектурно-планировочное задание, технические условия на</w:t>
            </w:r>
            <w:r>
              <w:t> </w:t>
            </w:r>
            <w:r w:rsidRPr="004333A3">
              <w:rPr>
                <w:lang w:val="ru-RU"/>
              </w:rPr>
              <w:t>инженерно-техническое обеспечение объекта)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68. Выдача решения о</w:t>
            </w:r>
            <w:r>
              <w:t> </w:t>
            </w:r>
            <w:r w:rsidRPr="004333A3">
              <w:rPr>
                <w:lang w:val="ru-RU"/>
              </w:rPr>
              <w:t>продлении срока строительства капитального строения в</w:t>
            </w:r>
            <w:r>
              <w:t> </w:t>
            </w:r>
            <w:r w:rsidRPr="004333A3">
              <w:rPr>
                <w:lang w:val="ru-RU"/>
              </w:rPr>
              <w:t>виде жилого дома, дачи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9.3.5 пункта 9.3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земельный участок**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69. Выдача подписанного акта проверки осуществления консервации незавершенного строительством жилого дома, дачи, а</w:t>
            </w:r>
            <w:r>
              <w:t> </w:t>
            </w:r>
            <w:r w:rsidRPr="004333A3">
              <w:rPr>
                <w:lang w:val="ru-RU"/>
              </w:rPr>
              <w:t>также благоустройства земельного участка, на</w:t>
            </w:r>
            <w:r>
              <w:t> </w:t>
            </w:r>
            <w:r w:rsidRPr="004333A3">
              <w:rPr>
                <w:lang w:val="ru-RU"/>
              </w:rPr>
              <w:t>котором проведена консервация такого дома, дачи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подпункт 9.3.6 пункта 9.3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земельный участок**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70. Принятие решения о</w:t>
            </w:r>
            <w:r>
              <w:t> </w:t>
            </w:r>
            <w:r w:rsidRPr="004333A3">
              <w:rPr>
                <w:lang w:val="ru-RU"/>
              </w:rPr>
              <w:t>продолжении строительства или о</w:t>
            </w:r>
            <w:r>
              <w:t> </w:t>
            </w:r>
            <w:r w:rsidRPr="004333A3">
              <w:rPr>
                <w:lang w:val="ru-RU"/>
              </w:rPr>
              <w:t>принятии самовольной постройки в</w:t>
            </w:r>
            <w:r>
              <w:t> </w:t>
            </w:r>
            <w:r w:rsidRPr="004333A3">
              <w:rPr>
                <w:lang w:val="ru-RU"/>
              </w:rPr>
              <w:t>эксплуатацию и</w:t>
            </w:r>
            <w:r>
              <w:t> </w:t>
            </w:r>
            <w:r w:rsidRPr="004333A3">
              <w:rPr>
                <w:lang w:val="ru-RU"/>
              </w:rPr>
              <w:t>ее государственной регистрации в</w:t>
            </w:r>
            <w:r>
              <w:t> </w:t>
            </w:r>
            <w:r w:rsidRPr="004333A3">
              <w:rPr>
                <w:lang w:val="ru-RU"/>
              </w:rPr>
              <w:t>установленном порядке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9.4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71. Оказание услуг по</w:t>
            </w:r>
            <w:r>
              <w:t> </w:t>
            </w:r>
            <w:r w:rsidRPr="004333A3">
              <w:rPr>
                <w:lang w:val="ru-RU"/>
              </w:rPr>
              <w:t>газификации одноквартирного жилого дома с</w:t>
            </w:r>
            <w:r>
              <w:t> </w:t>
            </w:r>
            <w:r w:rsidRPr="004333A3">
              <w:rPr>
                <w:lang w:val="ru-RU"/>
              </w:rPr>
              <w:t>оказанием гражданину комплексной услуги газоснабжающей организацией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10.3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технической возможности газификации одноквартирного жилого дома гражданина, запрашиваемые в</w:t>
            </w:r>
            <w:r>
              <w:t> </w:t>
            </w:r>
            <w:r w:rsidRPr="004333A3">
              <w:rPr>
                <w:lang w:val="ru-RU"/>
              </w:rPr>
              <w:t>газоснабжающей организации,</w:t>
            </w:r>
            <w:r>
              <w:t> </w:t>
            </w:r>
            <w:r w:rsidRPr="004333A3">
              <w:rPr>
                <w:lang w:val="ru-RU"/>
              </w:rPr>
              <w:t>– при необходимости проектирования и</w:t>
            </w:r>
            <w:r>
              <w:t> </w:t>
            </w:r>
            <w:r w:rsidRPr="004333A3">
              <w:rPr>
                <w:lang w:val="ru-RU"/>
              </w:rPr>
              <w:t>строительства газопровода-ввода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72. Включение в</w:t>
            </w:r>
            <w:r>
              <w:t> </w:t>
            </w:r>
            <w:r w:rsidRPr="004333A3">
              <w:rPr>
                <w:lang w:val="ru-RU"/>
              </w:rPr>
              <w:t>списки на</w:t>
            </w:r>
            <w:r>
              <w:t> </w:t>
            </w:r>
            <w:r w:rsidRPr="004333A3">
              <w:rPr>
                <w:lang w:val="ru-RU"/>
              </w:rPr>
              <w:t>возмещение части расходов на</w:t>
            </w:r>
            <w:r>
              <w:t> </w:t>
            </w:r>
            <w:r w:rsidRPr="004333A3">
              <w:rPr>
                <w:lang w:val="ru-RU"/>
              </w:rPr>
              <w:t>выполнение работ по</w:t>
            </w:r>
            <w:r>
              <w:t> </w:t>
            </w:r>
            <w:r w:rsidRPr="004333A3">
              <w:rPr>
                <w:lang w:val="ru-RU"/>
              </w:rPr>
              <w:t>электроснабжению находящихся в</w:t>
            </w:r>
            <w:r>
              <w:t> </w:t>
            </w:r>
            <w:r w:rsidRPr="004333A3">
              <w:rPr>
                <w:lang w:val="ru-RU"/>
              </w:rPr>
              <w:t>эксплуатации одноквартирных (блокированных) жилых домов, жилых помещений в</w:t>
            </w:r>
            <w:r>
              <w:t> </w:t>
            </w:r>
            <w:r w:rsidRPr="004333A3">
              <w:rPr>
                <w:lang w:val="ru-RU"/>
              </w:rPr>
              <w:t>блокированных жилых домах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пункт 10.6</w:t>
            </w:r>
            <w:r>
              <w:rPr>
                <w:vertAlign w:val="superscript"/>
              </w:rPr>
              <w:t>2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наличии централизованного теплоснабжения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наличии централизованного газоснабжения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открытого акционерного общества «Сберегательный банк «Беларусбанк» о</w:t>
            </w:r>
            <w:r>
              <w:t> </w:t>
            </w:r>
            <w:r w:rsidRPr="004333A3">
              <w:rPr>
                <w:lang w:val="ru-RU"/>
              </w:rPr>
              <w:t>наличии льготного кредита на</w:t>
            </w:r>
            <w:r>
              <w:t> </w:t>
            </w:r>
            <w:r w:rsidRPr="004333A3">
              <w:rPr>
                <w:lang w:val="ru-RU"/>
              </w:rPr>
              <w:t>газификацию***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(справки) о принадлежащих гражданину правах на объекты недвижимого имущества**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72</w:t>
            </w:r>
            <w:r w:rsidRPr="004333A3">
              <w:rPr>
                <w:vertAlign w:val="superscript"/>
                <w:lang w:val="ru-RU"/>
              </w:rPr>
              <w:t>1</w:t>
            </w:r>
            <w:r w:rsidRPr="004333A3">
              <w:rPr>
                <w:lang w:val="ru-RU"/>
              </w:rPr>
              <w:t>. Принятие решения о</w:t>
            </w:r>
            <w:r>
              <w:t> </w:t>
            </w:r>
            <w:r w:rsidRPr="004333A3">
              <w:rPr>
                <w:lang w:val="ru-RU"/>
              </w:rPr>
              <w:t>возмещении части расходов на</w:t>
            </w:r>
            <w:r>
              <w:t> </w:t>
            </w:r>
            <w:r w:rsidRPr="004333A3">
              <w:rPr>
                <w:lang w:val="ru-RU"/>
              </w:rPr>
              <w:t>выполнение работ по</w:t>
            </w:r>
            <w:r>
              <w:t> </w:t>
            </w:r>
            <w:r w:rsidRPr="004333A3">
              <w:rPr>
                <w:lang w:val="ru-RU"/>
              </w:rPr>
              <w:t>электроснабжению находящихся в</w:t>
            </w:r>
            <w:r>
              <w:t> </w:t>
            </w:r>
            <w:r w:rsidRPr="004333A3">
              <w:rPr>
                <w:lang w:val="ru-RU"/>
              </w:rPr>
              <w:t>эксплуатации одноквартирных (блокированных) жилых домов, жилых помещений в</w:t>
            </w:r>
            <w:r>
              <w:t> </w:t>
            </w:r>
            <w:r w:rsidRPr="004333A3">
              <w:rPr>
                <w:lang w:val="ru-RU"/>
              </w:rPr>
              <w:t>блокированных жилых домах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пункт 10.6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 (при необходимости)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73. Включение в</w:t>
            </w:r>
            <w:r>
              <w:t> </w:t>
            </w:r>
            <w:r w:rsidRPr="004333A3">
              <w:rPr>
                <w:lang w:val="ru-RU"/>
              </w:rPr>
              <w:t>списки на</w:t>
            </w:r>
            <w:r>
              <w:t> </w:t>
            </w:r>
            <w:r w:rsidRPr="004333A3">
              <w:rPr>
                <w:lang w:val="ru-RU"/>
              </w:rPr>
              <w:t>получение льготных кредитов для</w:t>
            </w:r>
            <w:r>
              <w:t> </w:t>
            </w:r>
            <w:r w:rsidRPr="004333A3">
              <w:rPr>
                <w:lang w:val="ru-RU"/>
              </w:rPr>
              <w:t>газификации эксплуатируемого жилищного фонда, принадлежащего гражданам на</w:t>
            </w:r>
            <w:r>
              <w:t> </w:t>
            </w:r>
            <w:r w:rsidRPr="004333A3">
              <w:rPr>
                <w:lang w:val="ru-RU"/>
              </w:rPr>
              <w:t>праве собственности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10.19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согласование с</w:t>
            </w:r>
            <w:r>
              <w:t> </w:t>
            </w:r>
            <w:r w:rsidRPr="004333A3">
              <w:rPr>
                <w:lang w:val="ru-RU"/>
              </w:rPr>
              <w:t>газоснабжающей организацией вопроса о</w:t>
            </w:r>
            <w:r>
              <w:t> </w:t>
            </w:r>
            <w:r w:rsidRPr="004333A3">
              <w:rPr>
                <w:lang w:val="ru-RU"/>
              </w:rPr>
              <w:t>возможности газификации эксплуатируемого жилищного фонда гражданина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перечень затрат на</w:t>
            </w:r>
            <w:r>
              <w:t> </w:t>
            </w:r>
            <w:r w:rsidRPr="004333A3">
              <w:rPr>
                <w:lang w:val="ru-RU"/>
              </w:rPr>
              <w:t>выполнение работ по</w:t>
            </w:r>
            <w:r>
              <w:t> </w:t>
            </w:r>
            <w:r w:rsidRPr="004333A3">
              <w:rPr>
                <w:lang w:val="ru-RU"/>
              </w:rPr>
              <w:t>проектированию и</w:t>
            </w:r>
            <w:r>
              <w:t> </w:t>
            </w:r>
            <w:r w:rsidRPr="004333A3">
              <w:rPr>
                <w:lang w:val="ru-RU"/>
              </w:rPr>
              <w:t>строительству объектов газораспределительной и</w:t>
            </w:r>
            <w:r>
              <w:t> </w:t>
            </w:r>
            <w:r w:rsidRPr="004333A3">
              <w:rPr>
                <w:lang w:val="ru-RU"/>
              </w:rPr>
              <w:t>внутридомовой систем для</w:t>
            </w:r>
            <w:r>
              <w:t> </w:t>
            </w:r>
            <w:r w:rsidRPr="004333A3">
              <w:rPr>
                <w:lang w:val="ru-RU"/>
              </w:rPr>
              <w:t>газификации эксплуатируемого жилищного фонда (при условии согласования)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74. Принятие решения о</w:t>
            </w:r>
            <w:r>
              <w:t> </w:t>
            </w:r>
            <w:r w:rsidRPr="004333A3">
              <w:rPr>
                <w:lang w:val="ru-RU"/>
              </w:rPr>
              <w:t>полном или частичном освобождении (об</w:t>
            </w:r>
            <w:r>
              <w:t> </w:t>
            </w:r>
            <w:r w:rsidRPr="004333A3">
              <w:rPr>
                <w:lang w:val="ru-RU"/>
              </w:rPr>
              <w:t>отказе в</w:t>
            </w:r>
            <w:r>
              <w:t> </w:t>
            </w:r>
            <w:r w:rsidRPr="004333A3">
              <w:rPr>
                <w:lang w:val="ru-RU"/>
              </w:rPr>
              <w:t>освобождении) трудоспособных граждан, не</w:t>
            </w:r>
            <w:r>
              <w:t> </w:t>
            </w:r>
            <w:r w:rsidRPr="004333A3">
              <w:rPr>
                <w:lang w:val="ru-RU"/>
              </w:rPr>
              <w:t>занятых в</w:t>
            </w:r>
            <w:r>
              <w:t> </w:t>
            </w:r>
            <w:r w:rsidRPr="004333A3">
              <w:rPr>
                <w:lang w:val="ru-RU"/>
              </w:rPr>
              <w:t>экономике, от</w:t>
            </w:r>
            <w:r>
              <w:t> </w:t>
            </w:r>
            <w:r w:rsidRPr="004333A3">
              <w:rPr>
                <w:lang w:val="ru-RU"/>
              </w:rPr>
              <w:t>оплаты услуг, определяемых Советом Министров Республики Беларусь, по</w:t>
            </w:r>
            <w:r>
              <w:t> </w:t>
            </w:r>
            <w:r w:rsidRPr="004333A3">
              <w:rPr>
                <w:lang w:val="ru-RU"/>
              </w:rPr>
              <w:t>ценам (тарифам), обеспечивающим полное возмещение экономически обоснованных затрат на</w:t>
            </w:r>
            <w:r>
              <w:t> </w:t>
            </w:r>
            <w:r w:rsidRPr="004333A3">
              <w:rPr>
                <w:lang w:val="ru-RU"/>
              </w:rPr>
              <w:t>их оказание, в</w:t>
            </w:r>
            <w:r>
              <w:t> </w:t>
            </w:r>
            <w:r w:rsidRPr="004333A3">
              <w:rPr>
                <w:lang w:val="ru-RU"/>
              </w:rPr>
              <w:t>связи с</w:t>
            </w:r>
            <w:r>
              <w:t> </w:t>
            </w:r>
            <w:r w:rsidRPr="004333A3">
              <w:rPr>
                <w:lang w:val="ru-RU"/>
              </w:rPr>
              <w:t>нахождением таких граждан в</w:t>
            </w:r>
            <w:r>
              <w:t> </w:t>
            </w:r>
            <w:r w:rsidRPr="004333A3">
              <w:rPr>
                <w:lang w:val="ru-RU"/>
              </w:rPr>
              <w:t>трудной жизненной ситуации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10.21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75. Принятие решения о</w:t>
            </w:r>
            <w:r>
              <w:t> </w:t>
            </w:r>
            <w:r w:rsidRPr="004333A3">
              <w:rPr>
                <w:lang w:val="ru-RU"/>
              </w:rPr>
              <w:t>постановке граждан на</w:t>
            </w:r>
            <w:r>
              <w:t> </w:t>
            </w:r>
            <w:r w:rsidRPr="004333A3">
              <w:rPr>
                <w:lang w:val="ru-RU"/>
              </w:rPr>
              <w:t>учет нуждающихся в</w:t>
            </w:r>
            <w:r>
              <w:t> </w:t>
            </w:r>
            <w:r w:rsidRPr="004333A3">
              <w:rPr>
                <w:lang w:val="ru-RU"/>
              </w:rPr>
              <w:t>местах хранения транспортных средств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15.19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информация о</w:t>
            </w:r>
            <w:r>
              <w:t> </w:t>
            </w:r>
            <w:r w:rsidRPr="004333A3">
              <w:rPr>
                <w:lang w:val="ru-RU"/>
              </w:rPr>
              <w:t>наличии (об</w:t>
            </w:r>
            <w:r>
              <w:t> </w:t>
            </w:r>
            <w:r w:rsidRPr="004333A3">
              <w:rPr>
                <w:lang w:val="ru-RU"/>
              </w:rPr>
              <w:t>отсутствии) у</w:t>
            </w:r>
            <w:r>
              <w:t> </w:t>
            </w:r>
            <w:r w:rsidRPr="004333A3">
              <w:rPr>
                <w:lang w:val="ru-RU"/>
              </w:rPr>
              <w:t>гражданина в</w:t>
            </w:r>
            <w:r>
              <w:t> </w:t>
            </w:r>
            <w:r w:rsidRPr="004333A3">
              <w:rPr>
                <w:lang w:val="ru-RU"/>
              </w:rPr>
              <w:t>собственности гаража, машино-места в</w:t>
            </w:r>
            <w:r>
              <w:t> </w:t>
            </w:r>
            <w:r w:rsidRPr="004333A3">
              <w:rPr>
                <w:lang w:val="ru-RU"/>
              </w:rPr>
              <w:t>населенном пункте по</w:t>
            </w:r>
            <w:r>
              <w:t> </w:t>
            </w:r>
            <w:r w:rsidRPr="004333A3">
              <w:rPr>
                <w:lang w:val="ru-RU"/>
              </w:rPr>
              <w:t>месту жительства, выдаваемая территориальными организациями по</w:t>
            </w:r>
            <w:r>
              <w:t> </w:t>
            </w:r>
            <w:r w:rsidRPr="004333A3">
              <w:rPr>
                <w:lang w:val="ru-RU"/>
              </w:rPr>
              <w:t>государственной регистрации недвижимого имущества, прав на</w:t>
            </w:r>
            <w:r>
              <w:t> </w:t>
            </w:r>
            <w:r w:rsidRPr="004333A3">
              <w:rPr>
                <w:lang w:val="ru-RU"/>
              </w:rPr>
              <w:t>него и</w:t>
            </w:r>
            <w:r>
              <w:t> </w:t>
            </w:r>
            <w:r w:rsidRPr="004333A3">
              <w:rPr>
                <w:lang w:val="ru-RU"/>
              </w:rPr>
              <w:t>сделок с</w:t>
            </w:r>
            <w:r>
              <w:t> </w:t>
            </w:r>
            <w:r w:rsidRPr="004333A3">
              <w:rPr>
                <w:lang w:val="ru-RU"/>
              </w:rPr>
              <w:t>ним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76. Выдача разрешения на</w:t>
            </w:r>
            <w:r>
              <w:t> </w:t>
            </w:r>
            <w:r w:rsidRPr="004333A3">
              <w:rPr>
                <w:lang w:val="ru-RU"/>
              </w:rPr>
              <w:t>удаление объектов растительного мира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16.6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заключение о</w:t>
            </w:r>
            <w:r>
              <w:t> </w:t>
            </w:r>
            <w:r w:rsidRPr="004333A3">
              <w:rPr>
                <w:lang w:val="ru-RU"/>
              </w:rPr>
              <w:t>подтверждении обстоятельств, препятствующих эксплуатации зданий, сооружений и</w:t>
            </w:r>
            <w:r>
              <w:t> </w:t>
            </w:r>
            <w:r w:rsidRPr="004333A3">
              <w:rPr>
                <w:lang w:val="ru-RU"/>
              </w:rPr>
              <w:t>иных объектов, выдаваемое уполномоченной местным исполнительным и</w:t>
            </w:r>
            <w:r>
              <w:t> </w:t>
            </w:r>
            <w:r w:rsidRPr="004333A3">
              <w:rPr>
                <w:lang w:val="ru-RU"/>
              </w:rPr>
              <w:t>распорядительным органом организацией в</w:t>
            </w:r>
            <w:r>
              <w:t> </w:t>
            </w:r>
            <w:r w:rsidRPr="004333A3">
              <w:rPr>
                <w:lang w:val="ru-RU"/>
              </w:rPr>
              <w:t>области архитектурной, градостроительной и</w:t>
            </w:r>
            <w:r>
              <w:t> </w:t>
            </w:r>
            <w:r w:rsidRPr="004333A3">
              <w:rPr>
                <w:lang w:val="ru-RU"/>
              </w:rPr>
              <w:t>строительной деятельности либо структурным подразделением местного исполнительного и</w:t>
            </w:r>
            <w:r>
              <w:t> </w:t>
            </w:r>
            <w:r w:rsidRPr="004333A3">
              <w:rPr>
                <w:lang w:val="ru-RU"/>
              </w:rPr>
              <w:t>распорядительного органа в</w:t>
            </w:r>
            <w:r>
              <w:t> </w:t>
            </w:r>
            <w:r w:rsidRPr="004333A3">
              <w:rPr>
                <w:lang w:val="ru-RU"/>
              </w:rPr>
              <w:t>этой области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заключение о</w:t>
            </w:r>
            <w:r>
              <w:t> </w:t>
            </w:r>
            <w:r w:rsidRPr="004333A3">
              <w:rPr>
                <w:lang w:val="ru-RU"/>
              </w:rPr>
              <w:t>подтверждении обстоятельств, препятствующих эксплуатации зданий, сооружений и</w:t>
            </w:r>
            <w:r>
              <w:t> </w:t>
            </w:r>
            <w:r w:rsidRPr="004333A3">
              <w:rPr>
                <w:lang w:val="ru-RU"/>
              </w:rPr>
              <w:t>иных объектов (в</w:t>
            </w:r>
            <w:r>
              <w:t> </w:t>
            </w:r>
            <w:r w:rsidRPr="004333A3">
              <w:rPr>
                <w:lang w:val="ru-RU"/>
              </w:rPr>
              <w:t>отношении деревьев, кустарников с</w:t>
            </w:r>
            <w:r>
              <w:t> </w:t>
            </w:r>
            <w:r w:rsidRPr="004333A3">
              <w:rPr>
                <w:lang w:val="ru-RU"/>
              </w:rPr>
              <w:t>диаметром ствола 12 сантиметров и</w:t>
            </w:r>
            <w:r>
              <w:t> </w:t>
            </w:r>
            <w:r w:rsidRPr="004333A3">
              <w:rPr>
                <w:lang w:val="ru-RU"/>
              </w:rPr>
              <w:t>более на</w:t>
            </w:r>
            <w:r>
              <w:t> </w:t>
            </w:r>
            <w:r w:rsidRPr="004333A3">
              <w:rPr>
                <w:lang w:val="ru-RU"/>
              </w:rPr>
              <w:t>высоте 1,3 метра, произрастающих в</w:t>
            </w:r>
            <w:r>
              <w:t> </w:t>
            </w:r>
            <w:r w:rsidRPr="004333A3">
              <w:rPr>
                <w:lang w:val="ru-RU"/>
              </w:rPr>
              <w:t>придорожных насаждениях автомобильных дорог), выдаваемое организацией государственного дорожного хозяйства, являющейся лицом в</w:t>
            </w:r>
            <w:r>
              <w:t> </w:t>
            </w:r>
            <w:r w:rsidRPr="004333A3">
              <w:rPr>
                <w:lang w:val="ru-RU"/>
              </w:rPr>
              <w:t>области озеленения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заключение о</w:t>
            </w:r>
            <w:r>
              <w:t> </w:t>
            </w:r>
            <w:r w:rsidRPr="004333A3">
              <w:rPr>
                <w:lang w:val="ru-RU"/>
              </w:rPr>
              <w:t>подтверждении обстоятельств, препятствующих эксплуатации зданий, сооружений и</w:t>
            </w:r>
            <w:r>
              <w:t> </w:t>
            </w:r>
            <w:r w:rsidRPr="004333A3">
              <w:rPr>
                <w:lang w:val="ru-RU"/>
              </w:rPr>
              <w:t>иных объектов (в</w:t>
            </w:r>
            <w:r>
              <w:t> </w:t>
            </w:r>
            <w:r w:rsidRPr="004333A3">
              <w:rPr>
                <w:lang w:val="ru-RU"/>
              </w:rPr>
              <w:t>отношении деревьев, кустарников с</w:t>
            </w:r>
            <w:r>
              <w:t> </w:t>
            </w:r>
            <w:r w:rsidRPr="004333A3">
              <w:rPr>
                <w:lang w:val="ru-RU"/>
              </w:rPr>
              <w:t>диаметром ствола 12 сантиметров и</w:t>
            </w:r>
            <w:r>
              <w:t> </w:t>
            </w:r>
            <w:r w:rsidRPr="004333A3">
              <w:rPr>
                <w:lang w:val="ru-RU"/>
              </w:rPr>
              <w:t>более на</w:t>
            </w:r>
            <w:r>
              <w:t> </w:t>
            </w:r>
            <w:r w:rsidRPr="004333A3">
              <w:rPr>
                <w:lang w:val="ru-RU"/>
              </w:rPr>
              <w:t>высоте 1,3 метра, произрастающих в</w:t>
            </w:r>
            <w:r>
              <w:t> </w:t>
            </w:r>
            <w:r w:rsidRPr="004333A3">
              <w:rPr>
                <w:lang w:val="ru-RU"/>
              </w:rPr>
              <w:t>придорожных насаждениях железных дорог), выдаваемое организацией железнодорожного транспорта общего пользования, являющейся лицом в</w:t>
            </w:r>
            <w:r>
              <w:t> </w:t>
            </w:r>
            <w:r w:rsidRPr="004333A3">
              <w:rPr>
                <w:lang w:val="ru-RU"/>
              </w:rPr>
              <w:t>области озеленения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заключение о</w:t>
            </w:r>
            <w:r>
              <w:t> </w:t>
            </w:r>
            <w:r w:rsidRPr="004333A3">
              <w:rPr>
                <w:lang w:val="ru-RU"/>
              </w:rPr>
              <w:t>подтверждении ненадлежащего качественного состояния деревьев, кустарников, выдаваемое лицом в</w:t>
            </w:r>
            <w:r>
              <w:t> </w:t>
            </w:r>
            <w:r w:rsidRPr="004333A3">
              <w:rPr>
                <w:lang w:val="ru-RU"/>
              </w:rPr>
              <w:t>области озеленения, уполномоченным местным исполнительным и</w:t>
            </w:r>
            <w:r>
              <w:t> </w:t>
            </w:r>
            <w:r w:rsidRPr="004333A3">
              <w:rPr>
                <w:lang w:val="ru-RU"/>
              </w:rPr>
              <w:t xml:space="preserve">распорядительным органом 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77. Принятие решения о</w:t>
            </w:r>
            <w:r>
              <w:t> </w:t>
            </w:r>
            <w:r w:rsidRPr="004333A3">
              <w:rPr>
                <w:lang w:val="ru-RU"/>
              </w:rPr>
              <w:t>выделении деловой древесины на</w:t>
            </w:r>
            <w:r>
              <w:t> </w:t>
            </w:r>
            <w:r w:rsidRPr="004333A3">
              <w:rPr>
                <w:lang w:val="ru-RU"/>
              </w:rPr>
              <w:t>корню до</w:t>
            </w:r>
            <w:r>
              <w:t> </w:t>
            </w:r>
            <w:r w:rsidRPr="004333A3">
              <w:rPr>
                <w:lang w:val="ru-RU"/>
              </w:rPr>
              <w:t>50 куб.</w:t>
            </w:r>
            <w:r>
              <w:t> </w:t>
            </w:r>
            <w:r w:rsidRPr="004333A3">
              <w:rPr>
                <w:lang w:val="ru-RU"/>
              </w:rPr>
              <w:t>метров по</w:t>
            </w:r>
            <w:r>
              <w:t> </w:t>
            </w:r>
            <w:r w:rsidRPr="004333A3">
              <w:rPr>
                <w:lang w:val="ru-RU"/>
              </w:rPr>
              <w:t>таксовой стоимости для</w:t>
            </w:r>
            <w:r>
              <w:t> </w:t>
            </w:r>
            <w:r w:rsidRPr="004333A3">
              <w:rPr>
                <w:lang w:val="ru-RU"/>
              </w:rPr>
              <w:t>восстановления жилого дома и</w:t>
            </w:r>
            <w:r>
              <w:t> </w:t>
            </w:r>
            <w:r w:rsidRPr="004333A3">
              <w:rPr>
                <w:lang w:val="ru-RU"/>
              </w:rPr>
              <w:t>(или) надворных построек, уничтоженных или поврежденных в</w:t>
            </w:r>
            <w:r>
              <w:t> </w:t>
            </w:r>
            <w:r w:rsidRPr="004333A3">
              <w:rPr>
                <w:lang w:val="ru-RU"/>
              </w:rPr>
              <w:t>результате пожара, стихийного бедствия или иного вредного воздействия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16.16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выписки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земельный участок и</w:t>
            </w:r>
            <w:r>
              <w:t> </w:t>
            </w:r>
            <w:r w:rsidRPr="004333A3">
              <w:rPr>
                <w:lang w:val="ru-RU"/>
              </w:rPr>
              <w:t>(или) капитальное строение (здание, сооружение)**</w:t>
            </w:r>
            <w:r>
              <w:t> </w:t>
            </w:r>
            <w:r w:rsidRPr="004333A3">
              <w:rPr>
                <w:lang w:val="ru-RU"/>
              </w:rPr>
              <w:t>– если земельный участок и</w:t>
            </w:r>
            <w:r>
              <w:t> </w:t>
            </w:r>
            <w:r w:rsidRPr="004333A3">
              <w:rPr>
                <w:lang w:val="ru-RU"/>
              </w:rPr>
              <w:t>(или) капитальное строение (здание, сооружение) зарегистрированы в</w:t>
            </w:r>
            <w:r>
              <w:t> </w:t>
            </w:r>
            <w:r w:rsidRPr="004333A3">
              <w:rPr>
                <w:lang w:val="ru-RU"/>
              </w:rPr>
              <w:t>едином государственном регистре недвижимого имущества, прав на</w:t>
            </w:r>
            <w:r>
              <w:t> </w:t>
            </w:r>
            <w:r w:rsidRPr="004333A3">
              <w:rPr>
                <w:lang w:val="ru-RU"/>
              </w:rPr>
              <w:t>него и</w:t>
            </w:r>
            <w:r>
              <w:t> </w:t>
            </w:r>
            <w:r w:rsidRPr="004333A3">
              <w:rPr>
                <w:lang w:val="ru-RU"/>
              </w:rPr>
              <w:t>сделок с</w:t>
            </w:r>
            <w:r>
              <w:t> </w:t>
            </w:r>
            <w:r w:rsidRPr="004333A3">
              <w:rPr>
                <w:lang w:val="ru-RU"/>
              </w:rPr>
              <w:t>ним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об</w:t>
            </w:r>
            <w:r>
              <w:t> </w:t>
            </w:r>
            <w:r w:rsidRPr="004333A3">
              <w:rPr>
                <w:lang w:val="ru-RU"/>
              </w:rPr>
              <w:t>уничтожении или повреждении жилого дома в</w:t>
            </w:r>
            <w:r>
              <w:t> </w:t>
            </w:r>
            <w:r w:rsidRPr="004333A3">
              <w:rPr>
                <w:lang w:val="ru-RU"/>
              </w:rPr>
              <w:t>результате пожара, стихийного бедствия или иного вредного воздействия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78. Принятие решения о</w:t>
            </w:r>
            <w:r>
              <w:t> </w:t>
            </w:r>
            <w:r w:rsidRPr="004333A3">
              <w:rPr>
                <w:lang w:val="ru-RU"/>
              </w:rPr>
              <w:t>предоставлении (об</w:t>
            </w:r>
            <w:r>
              <w:t> </w:t>
            </w:r>
            <w:r w:rsidRPr="004333A3">
              <w:rPr>
                <w:lang w:val="ru-RU"/>
              </w:rPr>
              <w:t>отказе в</w:t>
            </w:r>
            <w:r>
              <w:t> </w:t>
            </w:r>
            <w:r w:rsidRPr="004333A3">
              <w:rPr>
                <w:lang w:val="ru-RU"/>
              </w:rPr>
              <w:t>предоставлении) льгот по</w:t>
            </w:r>
            <w:r>
              <w:t> </w:t>
            </w:r>
            <w:r w:rsidRPr="004333A3">
              <w:rPr>
                <w:lang w:val="ru-RU"/>
              </w:rPr>
              <w:t>налогам, сборам (пошлинам), полностью уплачиваемым в</w:t>
            </w:r>
            <w:r>
              <w:t> </w:t>
            </w:r>
            <w:r w:rsidRPr="004333A3">
              <w:rPr>
                <w:lang w:val="ru-RU"/>
              </w:rPr>
              <w:t>местные бюджеты, а</w:t>
            </w:r>
            <w:r>
              <w:t> </w:t>
            </w:r>
            <w:r w:rsidRPr="004333A3">
              <w:rPr>
                <w:lang w:val="ru-RU"/>
              </w:rPr>
              <w:t>также арендной плате за</w:t>
            </w:r>
            <w:r>
              <w:t> </w:t>
            </w:r>
            <w:r w:rsidRPr="004333A3">
              <w:rPr>
                <w:lang w:val="ru-RU"/>
              </w:rPr>
              <w:t>земельные участки, находящиеся в</w:t>
            </w:r>
            <w:r>
              <w:t> </w:t>
            </w:r>
            <w:r w:rsidRPr="004333A3">
              <w:rPr>
                <w:lang w:val="ru-RU"/>
              </w:rPr>
              <w:t>государственной собственности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пункт 18.16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из</w:t>
            </w:r>
            <w:r>
              <w:t> </w:t>
            </w:r>
            <w:r w:rsidRPr="004333A3">
              <w:rPr>
                <w:lang w:val="ru-RU"/>
              </w:rPr>
              <w:t>налогового органа по</w:t>
            </w:r>
            <w:r>
              <w:t> </w:t>
            </w:r>
            <w:r w:rsidRPr="004333A3">
              <w:rPr>
                <w:lang w:val="ru-RU"/>
              </w:rPr>
              <w:t>месту постановки физического лица на</w:t>
            </w:r>
            <w:r>
              <w:t> </w:t>
            </w:r>
            <w:r w:rsidRPr="004333A3">
              <w:rPr>
                <w:lang w:val="ru-RU"/>
              </w:rPr>
              <w:t>учет либо по</w:t>
            </w:r>
            <w:r>
              <w:t> </w:t>
            </w:r>
            <w:r w:rsidRPr="004333A3">
              <w:rPr>
                <w:lang w:val="ru-RU"/>
              </w:rPr>
              <w:t>месту нахождения объектов налогообложения земельным налогом, налогом на</w:t>
            </w:r>
            <w:r>
              <w:t> </w:t>
            </w:r>
            <w:r w:rsidRPr="004333A3">
              <w:rPr>
                <w:lang w:val="ru-RU"/>
              </w:rPr>
              <w:t>недвижимость, арендной платы за</w:t>
            </w:r>
            <w:r>
              <w:t> </w:t>
            </w:r>
            <w:r w:rsidRPr="004333A3">
              <w:rPr>
                <w:lang w:val="ru-RU"/>
              </w:rPr>
              <w:t>земельные участки, находящиеся в</w:t>
            </w:r>
            <w:r>
              <w:t> </w:t>
            </w:r>
            <w:r w:rsidRPr="004333A3">
              <w:rPr>
                <w:lang w:val="ru-RU"/>
              </w:rPr>
              <w:t>государственной собственности, о</w:t>
            </w:r>
            <w:r>
              <w:t> </w:t>
            </w:r>
            <w:r w:rsidRPr="004333A3">
              <w:rPr>
                <w:lang w:val="ru-RU"/>
              </w:rPr>
              <w:t>состоянии его расчетов с</w:t>
            </w:r>
            <w:r>
              <w:t> </w:t>
            </w:r>
            <w:r w:rsidRPr="004333A3">
              <w:rPr>
                <w:lang w:val="ru-RU"/>
              </w:rPr>
              <w:t>бюджетами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</w:t>
            </w:r>
            <w:r>
              <w:t> </w:t>
            </w:r>
            <w:r w:rsidRPr="004333A3">
              <w:rPr>
                <w:lang w:val="ru-RU"/>
              </w:rPr>
              <w:t>наличии у</w:t>
            </w:r>
            <w:r>
              <w:t> </w:t>
            </w:r>
            <w:r w:rsidRPr="004333A3">
              <w:rPr>
                <w:lang w:val="ru-RU"/>
              </w:rPr>
              <w:t>гражданина и</w:t>
            </w:r>
            <w:r>
              <w:t> </w:t>
            </w:r>
            <w:r w:rsidRPr="004333A3">
              <w:rPr>
                <w:lang w:val="ru-RU"/>
              </w:rPr>
              <w:t>членов его семьи в</w:t>
            </w:r>
            <w:r>
              <w:t> </w:t>
            </w:r>
            <w:r w:rsidRPr="004333A3">
              <w:rPr>
                <w:lang w:val="ru-RU"/>
              </w:rPr>
              <w:t>собственности недвижимого имущества, транспортных средств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79. Принятие решения об</w:t>
            </w:r>
            <w:r>
              <w:t> </w:t>
            </w:r>
            <w:r w:rsidRPr="004333A3">
              <w:rPr>
                <w:lang w:val="ru-RU"/>
              </w:rPr>
              <w:t>изменении (отказе в</w:t>
            </w:r>
            <w:r>
              <w:t> </w:t>
            </w:r>
            <w:r w:rsidRPr="004333A3">
              <w:rPr>
                <w:lang w:val="ru-RU"/>
              </w:rPr>
              <w:t>изменении) установленного законодательством срока уплаты налога, сбора (пошлины), пеней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18.17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из</w:t>
            </w:r>
            <w:r>
              <w:t> </w:t>
            </w:r>
            <w:r w:rsidRPr="004333A3">
              <w:rPr>
                <w:lang w:val="ru-RU"/>
              </w:rPr>
              <w:t>налогового органа по</w:t>
            </w:r>
            <w:r>
              <w:t> </w:t>
            </w:r>
            <w:r w:rsidRPr="004333A3">
              <w:rPr>
                <w:lang w:val="ru-RU"/>
              </w:rPr>
              <w:t>месту постановки физического лица на</w:t>
            </w:r>
            <w:r>
              <w:t> </w:t>
            </w:r>
            <w:r w:rsidRPr="004333A3">
              <w:rPr>
                <w:lang w:val="ru-RU"/>
              </w:rPr>
              <w:t>учет либо по</w:t>
            </w:r>
            <w:r>
              <w:t> </w:t>
            </w:r>
            <w:r w:rsidRPr="004333A3">
              <w:rPr>
                <w:lang w:val="ru-RU"/>
              </w:rPr>
              <w:t>месту нахождения объектов налогообложения земельным налогом и</w:t>
            </w:r>
            <w:r>
              <w:t> </w:t>
            </w:r>
            <w:r w:rsidRPr="004333A3">
              <w:rPr>
                <w:lang w:val="ru-RU"/>
              </w:rPr>
              <w:t>(или) налогом на</w:t>
            </w:r>
            <w:r>
              <w:t> </w:t>
            </w:r>
            <w:r w:rsidRPr="004333A3">
              <w:rPr>
                <w:lang w:val="ru-RU"/>
              </w:rPr>
              <w:t>недвижимость о</w:t>
            </w:r>
            <w:r>
              <w:t> </w:t>
            </w:r>
            <w:r w:rsidRPr="004333A3">
              <w:rPr>
                <w:lang w:val="ru-RU"/>
              </w:rPr>
              <w:t>состоянии его расчетов с</w:t>
            </w:r>
            <w:r>
              <w:t> </w:t>
            </w:r>
            <w:r w:rsidRPr="004333A3">
              <w:rPr>
                <w:lang w:val="ru-RU"/>
              </w:rPr>
              <w:t>бюджетом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о наличии у гражданина и членов его семьи в собственности недвижимого имущества, транспортных средств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80. Принятие решения, подтверждающего приобретательную давность на</w:t>
            </w:r>
            <w:r>
              <w:t> </w:t>
            </w:r>
            <w:r w:rsidRPr="004333A3">
              <w:rPr>
                <w:lang w:val="ru-RU"/>
              </w:rPr>
              <w:t>недвижимое имущество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22.8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выписки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капитальное строение и</w:t>
            </w:r>
            <w:r>
              <w:t> </w:t>
            </w:r>
            <w:r w:rsidRPr="004333A3">
              <w:rPr>
                <w:lang w:val="ru-RU"/>
              </w:rPr>
              <w:t>на</w:t>
            </w:r>
            <w:r>
              <w:t> </w:t>
            </w:r>
            <w:r w:rsidRPr="004333A3">
              <w:rPr>
                <w:lang w:val="ru-RU"/>
              </w:rPr>
              <w:t>земельный участок, на</w:t>
            </w:r>
            <w:r>
              <w:t> </w:t>
            </w:r>
            <w:r w:rsidRPr="004333A3">
              <w:rPr>
                <w:lang w:val="ru-RU"/>
              </w:rPr>
              <w:t>котором это капитальное строение расположено,**</w:t>
            </w:r>
            <w:r>
              <w:t> </w:t>
            </w:r>
            <w:r w:rsidRPr="004333A3">
              <w:rPr>
                <w:lang w:val="ru-RU"/>
              </w:rPr>
              <w:t>– если земельный участок и</w:t>
            </w:r>
            <w:r>
              <w:t> </w:t>
            </w:r>
            <w:r w:rsidRPr="004333A3">
              <w:rPr>
                <w:lang w:val="ru-RU"/>
              </w:rPr>
              <w:t>(или) капитальное строение (здание, сооружение) зарегистрированы в</w:t>
            </w:r>
            <w:r>
              <w:t> </w:t>
            </w:r>
            <w:r w:rsidRPr="004333A3">
              <w:rPr>
                <w:lang w:val="ru-RU"/>
              </w:rPr>
              <w:t>едином государственном регистре недвижимого имущества, прав на</w:t>
            </w:r>
            <w:r>
              <w:t> </w:t>
            </w:r>
            <w:r w:rsidRPr="004333A3">
              <w:rPr>
                <w:lang w:val="ru-RU"/>
              </w:rPr>
              <w:t>него и</w:t>
            </w:r>
            <w:r>
              <w:t> </w:t>
            </w:r>
            <w:r w:rsidRPr="004333A3">
              <w:rPr>
                <w:lang w:val="ru-RU"/>
              </w:rPr>
              <w:t>сделок с</w:t>
            </w:r>
            <w:r>
              <w:t> </w:t>
            </w:r>
            <w:r w:rsidRPr="004333A3">
              <w:rPr>
                <w:lang w:val="ru-RU"/>
              </w:rPr>
              <w:t>ним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81. Принятие решения о</w:t>
            </w:r>
            <w:r>
              <w:t> </w:t>
            </w:r>
            <w:r w:rsidRPr="004333A3">
              <w:rPr>
                <w:lang w:val="ru-RU"/>
              </w:rPr>
              <w:t>возможности использования эксплуатируемого капитального строения по</w:t>
            </w:r>
            <w:r>
              <w:t> </w:t>
            </w:r>
            <w:r w:rsidRPr="004333A3">
              <w:rPr>
                <w:lang w:val="ru-RU"/>
              </w:rPr>
              <w:t>назначению в</w:t>
            </w:r>
            <w:r>
              <w:t> </w:t>
            </w:r>
            <w:r w:rsidRPr="004333A3">
              <w:rPr>
                <w:lang w:val="ru-RU"/>
              </w:rPr>
              <w:t>соответствии с</w:t>
            </w:r>
            <w:r>
              <w:t> </w:t>
            </w:r>
            <w:r w:rsidRPr="004333A3">
              <w:rPr>
                <w:lang w:val="ru-RU"/>
              </w:rPr>
              <w:t>единой классификацией назначения объектов недвижимого имущества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пункт 22.9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земельный участок**</w:t>
            </w:r>
            <w:r>
              <w:t> </w:t>
            </w:r>
            <w:r w:rsidRPr="004333A3">
              <w:rPr>
                <w:lang w:val="ru-RU"/>
              </w:rPr>
              <w:t>– если земельный участок зарегистрирован в</w:t>
            </w:r>
            <w:r>
              <w:t> </w:t>
            </w:r>
            <w:r w:rsidRPr="004333A3">
              <w:rPr>
                <w:lang w:val="ru-RU"/>
              </w:rPr>
              <w:t>едином государственном регистре недвижимого имущества, прав на</w:t>
            </w:r>
            <w:r>
              <w:t> </w:t>
            </w:r>
            <w:r w:rsidRPr="004333A3">
              <w:rPr>
                <w:lang w:val="ru-RU"/>
              </w:rPr>
              <w:t>него и</w:t>
            </w:r>
            <w:r>
              <w:t> </w:t>
            </w:r>
            <w:r w:rsidRPr="004333A3">
              <w:rPr>
                <w:lang w:val="ru-RU"/>
              </w:rPr>
              <w:t>сделок с</w:t>
            </w:r>
            <w:r>
              <w:t> </w:t>
            </w:r>
            <w:r w:rsidRPr="004333A3">
              <w:rPr>
                <w:lang w:val="ru-RU"/>
              </w:rPr>
              <w:t>ним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82. Принятие решения о</w:t>
            </w:r>
            <w:r>
              <w:t> </w:t>
            </w:r>
            <w:r w:rsidRPr="004333A3">
              <w:rPr>
                <w:lang w:val="ru-RU"/>
              </w:rPr>
              <w:t>возможности изменения назначения капитального строения, изолированного помещения, машино-места по</w:t>
            </w:r>
            <w:r>
              <w:t> </w:t>
            </w:r>
            <w:r w:rsidRPr="004333A3">
              <w:rPr>
                <w:lang w:val="ru-RU"/>
              </w:rPr>
              <w:t>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 регистрационной книги о правах, ограничениях (обременениях) прав на капитальное строение, изолированное помещение, машино-место**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83. Принятие решения об</w:t>
            </w:r>
            <w:r>
              <w:t> </w:t>
            </w:r>
            <w:r w:rsidRPr="004333A3">
              <w:rPr>
                <w:lang w:val="ru-RU"/>
              </w:rPr>
              <w:t>определении назначения капитального строения (здания, сооружения) в</w:t>
            </w:r>
            <w:r>
              <w:t> </w:t>
            </w:r>
            <w:r w:rsidRPr="004333A3">
              <w:rPr>
                <w:lang w:val="ru-RU"/>
              </w:rPr>
              <w:t>соответствии с</w:t>
            </w:r>
            <w:r>
              <w:t> </w:t>
            </w:r>
            <w:r w:rsidRPr="004333A3">
              <w:rPr>
                <w:lang w:val="ru-RU"/>
              </w:rPr>
              <w:t>единой классификацией назначения объектов недвижимого имущества (за</w:t>
            </w:r>
            <w:r>
              <w:t> </w:t>
            </w:r>
            <w:r w:rsidRPr="004333A3">
              <w:rPr>
                <w:lang w:val="ru-RU"/>
              </w:rPr>
              <w:t>исключением эксплуатируемых капитальных строений (зданий, сооружений)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2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выписка из регистрационной книги о правах, ограничениях (обременениях) прав на 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84. Принятие решения о</w:t>
            </w:r>
            <w:r>
              <w:t> </w:t>
            </w:r>
            <w:r w:rsidRPr="004333A3">
              <w:rPr>
                <w:lang w:val="ru-RU"/>
              </w:rPr>
              <w:t>возможности использования капитального строения, изолированного помещения или машино-места, часть которого погибла, по</w:t>
            </w:r>
            <w:r>
              <w:t> </w:t>
            </w:r>
            <w:r w:rsidRPr="004333A3">
              <w:rPr>
                <w:lang w:val="ru-RU"/>
              </w:rPr>
              <w:t>назначению в</w:t>
            </w:r>
            <w:r>
              <w:t> </w:t>
            </w:r>
            <w:r w:rsidRPr="004333A3">
              <w:rPr>
                <w:lang w:val="ru-RU"/>
              </w:rPr>
              <w:t>соответствии с</w:t>
            </w:r>
            <w:r>
              <w:t> </w:t>
            </w:r>
            <w:r w:rsidRPr="004333A3">
              <w:rPr>
                <w:lang w:val="ru-RU"/>
              </w:rPr>
              <w:t>единой классификацией назначения объектов недвижимого имущества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выписки из</w:t>
            </w:r>
            <w:r>
              <w:t> </w:t>
            </w:r>
            <w:r w:rsidRPr="004333A3">
              <w:rPr>
                <w:lang w:val="ru-RU"/>
              </w:rPr>
              <w:t>регистрационной книги о</w:t>
            </w:r>
            <w:r>
              <w:t> </w:t>
            </w:r>
            <w:r w:rsidRPr="004333A3">
              <w:rPr>
                <w:lang w:val="ru-RU"/>
              </w:rPr>
              <w:t>правах, ограничениях (обременениях) прав на</w:t>
            </w:r>
            <w:r>
              <w:t> </w:t>
            </w:r>
            <w:r w:rsidRPr="004333A3">
              <w:rPr>
                <w:lang w:val="ru-RU"/>
              </w:rPr>
              <w:t>капитальное строение, изолированное помещение, машино-место, часть которого погибла, и</w:t>
            </w:r>
            <w:r>
              <w:t> </w:t>
            </w:r>
            <w:r w:rsidRPr="004333A3">
              <w:rPr>
                <w:lang w:val="ru-RU"/>
              </w:rPr>
              <w:t>земельный участок, на</w:t>
            </w:r>
            <w:r>
              <w:t> </w:t>
            </w:r>
            <w:r w:rsidRPr="004333A3">
              <w:rPr>
                <w:lang w:val="ru-RU"/>
              </w:rPr>
              <w:t>котором это капитальное строение, изолированное помещение или машино-место, часть которого погибла, расположены**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85. Выдача справки, подтверждающей возведение до</w:t>
            </w:r>
            <w:r>
              <w:t> </w:t>
            </w:r>
            <w:r w:rsidRPr="004333A3">
              <w:rPr>
                <w:lang w:val="ru-RU"/>
              </w:rPr>
              <w:t>8</w:t>
            </w:r>
            <w:r>
              <w:t> </w:t>
            </w:r>
            <w:r w:rsidRPr="004333A3">
              <w:rPr>
                <w:lang w:val="ru-RU"/>
              </w:rPr>
              <w:t>мая 2003</w:t>
            </w:r>
            <w:r>
              <w:t> </w:t>
            </w:r>
            <w:r w:rsidRPr="004333A3">
              <w:rPr>
                <w:lang w:val="ru-RU"/>
              </w:rPr>
              <w:t>г. жилого дома (жилого изолированного помещения, иного строения), расположенного в</w:t>
            </w:r>
            <w:r>
              <w:t> </w:t>
            </w:r>
            <w:r w:rsidRPr="004333A3">
              <w:rPr>
                <w:lang w:val="ru-RU"/>
              </w:rPr>
              <w:t>городе или в</w:t>
            </w:r>
            <w:r>
              <w:t> </w:t>
            </w:r>
            <w:r w:rsidRPr="004333A3">
              <w:rPr>
                <w:lang w:val="ru-RU"/>
              </w:rPr>
              <w:t>сельском населенном пункте на</w:t>
            </w:r>
            <w:r>
              <w:t> </w:t>
            </w:r>
            <w:r w:rsidRPr="004333A3">
              <w:rPr>
                <w:lang w:val="ru-RU"/>
              </w:rPr>
              <w:t>предоставленном наследодателю в</w:t>
            </w:r>
            <w:r>
              <w:t> </w:t>
            </w:r>
            <w:r w:rsidRPr="004333A3">
              <w:rPr>
                <w:lang w:val="ru-RU"/>
              </w:rPr>
              <w:t>установленном порядке земельном участке, который при жизни наследодателя не</w:t>
            </w:r>
            <w:r>
              <w:t> </w:t>
            </w:r>
            <w:r w:rsidRPr="004333A3">
              <w:rPr>
                <w:lang w:val="ru-RU"/>
              </w:rPr>
              <w:t>был зарегистрирован в</w:t>
            </w:r>
            <w:r>
              <w:t> </w:t>
            </w:r>
            <w:r w:rsidRPr="004333A3">
              <w:rPr>
                <w:lang w:val="ru-RU"/>
              </w:rPr>
              <w:t>территориальной организации по</w:t>
            </w:r>
            <w:r>
              <w:t> </w:t>
            </w:r>
            <w:r w:rsidRPr="004333A3">
              <w:rPr>
                <w:lang w:val="ru-RU"/>
              </w:rPr>
              <w:t>государственной регистрации и</w:t>
            </w:r>
            <w:r>
              <w:t> </w:t>
            </w:r>
            <w:r w:rsidRPr="004333A3">
              <w:rPr>
                <w:lang w:val="ru-RU"/>
              </w:rPr>
              <w:t>не</w:t>
            </w:r>
            <w:r>
              <w:t> </w:t>
            </w:r>
            <w:r w:rsidRPr="004333A3">
              <w:rPr>
                <w:lang w:val="ru-RU"/>
              </w:rPr>
              <w:t>внесен в</w:t>
            </w:r>
            <w:r>
              <w:t> </w:t>
            </w:r>
            <w:r w:rsidRPr="004333A3">
              <w:rPr>
                <w:lang w:val="ru-RU"/>
              </w:rPr>
              <w:t>похозяйственную книгу сельского (поселкового) исполнительного и</w:t>
            </w:r>
            <w:r>
              <w:t> </w:t>
            </w:r>
            <w:r w:rsidRPr="004333A3">
              <w:rPr>
                <w:lang w:val="ru-RU"/>
              </w:rPr>
              <w:t>распорядительного органа, с</w:t>
            </w:r>
            <w:r>
              <w:t> </w:t>
            </w:r>
            <w:r w:rsidRPr="004333A3">
              <w:rPr>
                <w:lang w:val="ru-RU"/>
              </w:rPr>
              <w:t>указанием его фамилии, собственного имени, отчества, а</w:t>
            </w:r>
            <w:r>
              <w:t> </w:t>
            </w:r>
            <w:r w:rsidRPr="004333A3">
              <w:rPr>
                <w:lang w:val="ru-RU"/>
              </w:rPr>
              <w:t>также соответствие этого строения противопожарным, санитарным, экологическим, строительным и</w:t>
            </w:r>
            <w:r>
              <w:t> </w:t>
            </w:r>
            <w:r w:rsidRPr="004333A3">
              <w:rPr>
                <w:lang w:val="ru-RU"/>
              </w:rPr>
              <w:t>иным требованиям к</w:t>
            </w:r>
            <w:r>
              <w:t> </w:t>
            </w:r>
            <w:r w:rsidRPr="004333A3">
              <w:rPr>
                <w:lang w:val="ru-RU"/>
              </w:rPr>
              <w:t>недвижимому имуществу, установленным законодательством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 xml:space="preserve">пункт 22.24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последнем месте жительства наследодателя и</w:t>
            </w:r>
            <w:r>
              <w:t> </w:t>
            </w:r>
            <w:r w:rsidRPr="004333A3">
              <w:rPr>
                <w:lang w:val="ru-RU"/>
              </w:rPr>
              <w:t>о</w:t>
            </w:r>
            <w:r>
              <w:t> </w:t>
            </w:r>
            <w:r w:rsidRPr="004333A3">
              <w:rPr>
                <w:lang w:val="ru-RU"/>
              </w:rPr>
              <w:t>составе его семьи на</w:t>
            </w:r>
            <w:r>
              <w:t> </w:t>
            </w:r>
            <w:r w:rsidRPr="004333A3">
              <w:rPr>
                <w:lang w:val="ru-RU"/>
              </w:rPr>
              <w:t>день смерти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сведения из</w:t>
            </w:r>
            <w:r>
              <w:t> </w:t>
            </w:r>
            <w:r w:rsidRPr="004333A3">
              <w:rPr>
                <w:lang w:val="ru-RU"/>
              </w:rPr>
              <w:t>инспекции природных ресурсов и</w:t>
            </w:r>
            <w:r>
              <w:t> </w:t>
            </w:r>
            <w:r w:rsidRPr="004333A3">
              <w:rPr>
                <w:lang w:val="ru-RU"/>
              </w:rPr>
              <w:t>охраны окружающей среды, зонального центра гигиены и</w:t>
            </w:r>
            <w:r>
              <w:t> </w:t>
            </w:r>
            <w:r w:rsidRPr="004333A3">
              <w:rPr>
                <w:lang w:val="ru-RU"/>
              </w:rPr>
              <w:t>эпидемиологии, территориального органа (подразделения) по</w:t>
            </w:r>
            <w:r>
              <w:t> </w:t>
            </w:r>
            <w:r w:rsidRPr="004333A3">
              <w:rPr>
                <w:lang w:val="ru-RU"/>
              </w:rPr>
              <w:t>чрезвычайным ситуациям, других организаций о</w:t>
            </w:r>
            <w:r>
              <w:t> </w:t>
            </w:r>
            <w:r w:rsidRPr="004333A3">
              <w:rPr>
                <w:lang w:val="ru-RU"/>
              </w:rPr>
              <w:t>соответствии этого строения противопожарным, санитарным, экологическим, строительным и</w:t>
            </w:r>
            <w:r>
              <w:t> </w:t>
            </w:r>
            <w:r w:rsidRPr="004333A3">
              <w:rPr>
                <w:lang w:val="ru-RU"/>
              </w:rPr>
              <w:t>иным требованиям к</w:t>
            </w:r>
            <w:r>
              <w:t> </w:t>
            </w:r>
            <w:r w:rsidRPr="004333A3">
              <w:rPr>
                <w:lang w:val="ru-RU"/>
              </w:rPr>
              <w:t>недвижимому имуществу, установленным законодательством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86. Выдача справки, подтверждающей внесение в</w:t>
            </w:r>
            <w:r>
              <w:t> </w:t>
            </w:r>
            <w:r w:rsidRPr="004333A3">
              <w:rPr>
                <w:lang w:val="ru-RU"/>
              </w:rPr>
              <w:t>похозяйственную книгу сельского (поселкового) исполнительного комитета до</w:t>
            </w:r>
            <w:r>
              <w:t> </w:t>
            </w:r>
            <w:r w:rsidRPr="004333A3">
              <w:rPr>
                <w:lang w:val="ru-RU"/>
              </w:rPr>
              <w:t>8</w:t>
            </w:r>
            <w:r>
              <w:t> </w:t>
            </w:r>
            <w:r w:rsidRPr="004333A3">
              <w:rPr>
                <w:lang w:val="ru-RU"/>
              </w:rPr>
              <w:t>мая 2003</w:t>
            </w:r>
            <w:r>
              <w:t> </w:t>
            </w:r>
            <w:r w:rsidRPr="004333A3">
              <w:rPr>
                <w:lang w:val="ru-RU"/>
              </w:rPr>
              <w:t>г. сведений об</w:t>
            </w:r>
            <w:r>
              <w:t> </w:t>
            </w:r>
            <w:r w:rsidRPr="004333A3">
              <w:rPr>
                <w:lang w:val="ru-RU"/>
              </w:rPr>
              <w:t>одноквартирном, блокированном жилом доме с</w:t>
            </w:r>
            <w:r>
              <w:t> </w:t>
            </w:r>
            <w:r w:rsidRPr="004333A3">
              <w:rPr>
                <w:lang w:val="ru-RU"/>
              </w:rPr>
              <w:t>хозяйственными и</w:t>
            </w:r>
            <w:r>
              <w:t> </w:t>
            </w:r>
            <w:r w:rsidRPr="004333A3">
              <w:rPr>
                <w:lang w:val="ru-RU"/>
              </w:rPr>
              <w:t>иными постройками или без них, квартире в</w:t>
            </w:r>
            <w:r>
              <w:t> </w:t>
            </w:r>
            <w:r w:rsidRPr="004333A3">
              <w:rPr>
                <w:lang w:val="ru-RU"/>
              </w:rPr>
              <w:t>блокированном жилом доме, эксплуатируемых до</w:t>
            </w:r>
            <w:r>
              <w:t> </w:t>
            </w:r>
            <w:r w:rsidRPr="004333A3">
              <w:rPr>
                <w:lang w:val="ru-RU"/>
              </w:rPr>
              <w:t>8</w:t>
            </w:r>
            <w:r>
              <w:t> </w:t>
            </w:r>
            <w:r w:rsidRPr="004333A3">
              <w:rPr>
                <w:lang w:val="ru-RU"/>
              </w:rPr>
              <w:t>мая 2003</w:t>
            </w:r>
            <w:r>
              <w:t> </w:t>
            </w:r>
            <w:r w:rsidRPr="004333A3">
              <w:rPr>
                <w:lang w:val="ru-RU"/>
              </w:rPr>
              <w:t>г.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пункт 22.24</w:t>
            </w:r>
            <w:r>
              <w:rPr>
                <w:vertAlign w:val="superscript"/>
              </w:rPr>
              <w:t>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об</w:t>
            </w:r>
            <w:r>
              <w:t> </w:t>
            </w:r>
            <w:r w:rsidRPr="004333A3">
              <w:rPr>
                <w:lang w:val="ru-RU"/>
              </w:rPr>
              <w:t>отсутствии в</w:t>
            </w:r>
            <w:r>
              <w:t> </w:t>
            </w:r>
            <w:r w:rsidRPr="004333A3">
              <w:rPr>
                <w:lang w:val="ru-RU"/>
              </w:rPr>
              <w:t>едином государственном регистре недвижимого имущества, прав на</w:t>
            </w:r>
            <w:r>
              <w:t> </w:t>
            </w:r>
            <w:r w:rsidRPr="004333A3">
              <w:rPr>
                <w:lang w:val="ru-RU"/>
              </w:rPr>
              <w:t>него и</w:t>
            </w:r>
            <w:r>
              <w:t> </w:t>
            </w:r>
            <w:r w:rsidRPr="004333A3">
              <w:rPr>
                <w:lang w:val="ru-RU"/>
              </w:rPr>
              <w:t>сделок с</w:t>
            </w:r>
            <w:r>
              <w:t> </w:t>
            </w:r>
            <w:r w:rsidRPr="004333A3">
              <w:rPr>
                <w:lang w:val="ru-RU"/>
              </w:rPr>
              <w:t>ним сведений в</w:t>
            </w:r>
            <w:r>
              <w:t> </w:t>
            </w:r>
            <w:r w:rsidRPr="004333A3">
              <w:rPr>
                <w:lang w:val="ru-RU"/>
              </w:rPr>
              <w:t>отношении недвижимого имущества</w:t>
            </w:r>
          </w:p>
        </w:tc>
      </w:tr>
      <w:tr w:rsidR="004333A3" w:rsidRPr="004333A3">
        <w:trPr>
          <w:trHeight w:val="240"/>
        </w:trPr>
        <w:tc>
          <w:tcPr>
            <w:tcW w:w="17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87. Выдача справки, подтверждающей эксплуатацию до</w:t>
            </w:r>
            <w:r>
              <w:t> </w:t>
            </w:r>
            <w:r w:rsidRPr="004333A3">
              <w:rPr>
                <w:lang w:val="ru-RU"/>
              </w:rPr>
              <w:t>8</w:t>
            </w:r>
            <w:r>
              <w:t> </w:t>
            </w:r>
            <w:r w:rsidRPr="004333A3">
              <w:rPr>
                <w:lang w:val="ru-RU"/>
              </w:rPr>
              <w:t>мая 2003</w:t>
            </w:r>
            <w:r>
              <w:t> </w:t>
            </w:r>
            <w:r w:rsidRPr="004333A3">
              <w:rPr>
                <w:lang w:val="ru-RU"/>
              </w:rPr>
              <w:t>г. одноквартирного, блокированного жилого дома с</w:t>
            </w:r>
            <w:r>
              <w:t> </w:t>
            </w:r>
            <w:r w:rsidRPr="004333A3">
              <w:rPr>
                <w:lang w:val="ru-RU"/>
              </w:rPr>
              <w:t>хозяйственными и</w:t>
            </w:r>
            <w:r>
              <w:t> </w:t>
            </w:r>
            <w:r w:rsidRPr="004333A3">
              <w:rPr>
                <w:lang w:val="ru-RU"/>
              </w:rPr>
              <w:t>иными постройками или без них, квартиры в</w:t>
            </w:r>
            <w:r>
              <w:t> </w:t>
            </w:r>
            <w:r w:rsidRPr="004333A3">
              <w:rPr>
                <w:lang w:val="ru-RU"/>
              </w:rPr>
              <w:t>блокированном жилом доме, расположенных в</w:t>
            </w:r>
            <w:r>
              <w:t> </w:t>
            </w:r>
            <w:r w:rsidRPr="004333A3">
              <w:rPr>
                <w:lang w:val="ru-RU"/>
              </w:rPr>
              <w:t>сельской местности и</w:t>
            </w:r>
            <w:r>
              <w:t> </w:t>
            </w:r>
            <w:r w:rsidRPr="004333A3">
              <w:rPr>
                <w:lang w:val="ru-RU"/>
              </w:rPr>
              <w:t>возведенных на</w:t>
            </w:r>
            <w:r>
              <w:t> </w:t>
            </w:r>
            <w:r w:rsidRPr="004333A3">
              <w:rPr>
                <w:lang w:val="ru-RU"/>
              </w:rPr>
              <w:t>земельном участке, предоставленном гражданину в</w:t>
            </w:r>
            <w:r>
              <w:t> </w:t>
            </w:r>
            <w:r w:rsidRPr="004333A3">
              <w:rPr>
                <w:lang w:val="ru-RU"/>
              </w:rPr>
              <w:t>соответствии с</w:t>
            </w:r>
            <w:r>
              <w:t> </w:t>
            </w:r>
            <w:r w:rsidRPr="004333A3">
              <w:rPr>
                <w:lang w:val="ru-RU"/>
              </w:rPr>
              <w:t>законодательством об</w:t>
            </w:r>
            <w:r>
              <w:t> </w:t>
            </w:r>
            <w:r w:rsidRPr="004333A3">
              <w:rPr>
                <w:lang w:val="ru-RU"/>
              </w:rPr>
              <w:t>охране и</w:t>
            </w:r>
            <w:r>
              <w:t> </w:t>
            </w:r>
            <w:r w:rsidRPr="004333A3">
              <w:rPr>
                <w:lang w:val="ru-RU"/>
              </w:rPr>
              <w:t>использовании земель (если такие дом, квартира не</w:t>
            </w:r>
            <w:r>
              <w:t> </w:t>
            </w:r>
            <w:r w:rsidRPr="004333A3">
              <w:rPr>
                <w:lang w:val="ru-RU"/>
              </w:rPr>
              <w:t>внесены в</w:t>
            </w:r>
            <w:r>
              <w:t> </w:t>
            </w:r>
            <w:r w:rsidRPr="004333A3">
              <w:rPr>
                <w:lang w:val="ru-RU"/>
              </w:rPr>
              <w:t>похозяйственную книгу сельского (поселкового) исполнительного комитета)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Default="004333A3">
            <w:pPr>
              <w:pStyle w:val="table10"/>
              <w:spacing w:before="120"/>
            </w:pPr>
            <w:r>
              <w:t>пункт 22.24</w:t>
            </w:r>
            <w:r>
              <w:rPr>
                <w:vertAlign w:val="superscript"/>
              </w:rPr>
              <w:t>2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</w:t>
            </w:r>
            <w:r>
              <w:t> </w:t>
            </w:r>
            <w:r w:rsidRPr="004333A3">
              <w:rPr>
                <w:lang w:val="ru-RU"/>
              </w:rPr>
              <w:t>месте жительства и</w:t>
            </w:r>
            <w:r>
              <w:t> </w:t>
            </w:r>
            <w:r w:rsidRPr="004333A3">
              <w:rPr>
                <w:lang w:val="ru-RU"/>
              </w:rPr>
              <w:t>составе семьи или копия лицевого счета</w:t>
            </w:r>
          </w:p>
          <w:p w:rsidR="004333A3" w:rsidRPr="004333A3" w:rsidRDefault="004333A3">
            <w:pPr>
              <w:pStyle w:val="table10"/>
              <w:spacing w:before="120"/>
              <w:rPr>
                <w:lang w:val="ru-RU"/>
              </w:rPr>
            </w:pPr>
            <w:r w:rsidRPr="004333A3">
              <w:rPr>
                <w:lang w:val="ru-RU"/>
              </w:rPr>
              <w:t>справка об</w:t>
            </w:r>
            <w:r>
              <w:t> </w:t>
            </w:r>
            <w:r w:rsidRPr="004333A3">
              <w:rPr>
                <w:lang w:val="ru-RU"/>
              </w:rPr>
              <w:t>отсутствии в</w:t>
            </w:r>
            <w:r>
              <w:t> </w:t>
            </w:r>
            <w:r w:rsidRPr="004333A3">
              <w:rPr>
                <w:lang w:val="ru-RU"/>
              </w:rPr>
              <w:t>едином государственном регистре недвижимого имущества, прав на</w:t>
            </w:r>
            <w:r>
              <w:t> </w:t>
            </w:r>
            <w:r w:rsidRPr="004333A3">
              <w:rPr>
                <w:lang w:val="ru-RU"/>
              </w:rPr>
              <w:t>него и</w:t>
            </w:r>
            <w:r>
              <w:t> </w:t>
            </w:r>
            <w:r w:rsidRPr="004333A3">
              <w:rPr>
                <w:lang w:val="ru-RU"/>
              </w:rPr>
              <w:t>сделок с</w:t>
            </w:r>
            <w:r>
              <w:t> </w:t>
            </w:r>
            <w:r w:rsidRPr="004333A3">
              <w:rPr>
                <w:lang w:val="ru-RU"/>
              </w:rPr>
              <w:t>ним сведений в</w:t>
            </w:r>
            <w:r>
              <w:t> </w:t>
            </w:r>
            <w:r w:rsidRPr="004333A3">
              <w:rPr>
                <w:lang w:val="ru-RU"/>
              </w:rPr>
              <w:t xml:space="preserve">отношении недвижимого имущества </w:t>
            </w:r>
          </w:p>
        </w:tc>
      </w:tr>
    </w:tbl>
    <w:p w:rsidR="004333A3" w:rsidRPr="004333A3" w:rsidRDefault="004333A3">
      <w:pPr>
        <w:pStyle w:val="newncpi"/>
        <w:rPr>
          <w:lang w:val="ru-RU"/>
        </w:rPr>
      </w:pPr>
      <w:r>
        <w:t> </w:t>
      </w:r>
    </w:p>
    <w:p w:rsidR="004333A3" w:rsidRPr="004333A3" w:rsidRDefault="004333A3">
      <w:pPr>
        <w:pStyle w:val="snoskiline"/>
        <w:rPr>
          <w:lang w:val="ru-RU"/>
        </w:rPr>
      </w:pPr>
      <w:r w:rsidRPr="004333A3">
        <w:rPr>
          <w:lang w:val="ru-RU"/>
        </w:rPr>
        <w:t>______________________________</w:t>
      </w:r>
    </w:p>
    <w:p w:rsidR="004333A3" w:rsidRPr="004333A3" w:rsidRDefault="004333A3">
      <w:pPr>
        <w:pStyle w:val="snoski"/>
        <w:rPr>
          <w:lang w:val="ru-RU"/>
        </w:rPr>
      </w:pPr>
      <w:r w:rsidRPr="004333A3">
        <w:rPr>
          <w:lang w:val="ru-RU"/>
        </w:rPr>
        <w:t>*</w:t>
      </w:r>
      <w:r>
        <w:t> </w:t>
      </w:r>
      <w:r w:rsidRPr="004333A3">
        <w:rPr>
          <w:lang w:val="ru-RU"/>
        </w:rPr>
        <w:t>Перечень административных процедур, осуществляемых государственными органами и</w:t>
      </w:r>
      <w:r>
        <w:t> </w:t>
      </w:r>
      <w:r w:rsidRPr="004333A3">
        <w:rPr>
          <w:lang w:val="ru-RU"/>
        </w:rPr>
        <w:t>иными организациями по</w:t>
      </w:r>
      <w:r>
        <w:t> </w:t>
      </w:r>
      <w:r w:rsidRPr="004333A3">
        <w:rPr>
          <w:lang w:val="ru-RU"/>
        </w:rPr>
        <w:t>заявлениям граждан, утвержденный Указом Президента Республики Беларусь от</w:t>
      </w:r>
      <w:r>
        <w:t> </w:t>
      </w:r>
      <w:r w:rsidRPr="004333A3">
        <w:rPr>
          <w:lang w:val="ru-RU"/>
        </w:rPr>
        <w:t>26</w:t>
      </w:r>
      <w:r>
        <w:t> </w:t>
      </w:r>
      <w:r w:rsidRPr="004333A3">
        <w:rPr>
          <w:lang w:val="ru-RU"/>
        </w:rPr>
        <w:t>апреля 2010</w:t>
      </w:r>
      <w:r>
        <w:t> </w:t>
      </w:r>
      <w:r w:rsidRPr="004333A3">
        <w:rPr>
          <w:lang w:val="ru-RU"/>
        </w:rPr>
        <w:t>г. №</w:t>
      </w:r>
      <w:r>
        <w:t> </w:t>
      </w:r>
      <w:r w:rsidRPr="004333A3">
        <w:rPr>
          <w:lang w:val="ru-RU"/>
        </w:rPr>
        <w:t>200.</w:t>
      </w:r>
    </w:p>
    <w:p w:rsidR="004333A3" w:rsidRPr="004333A3" w:rsidRDefault="004333A3">
      <w:pPr>
        <w:pStyle w:val="snoski"/>
        <w:rPr>
          <w:lang w:val="ru-RU"/>
        </w:rPr>
      </w:pPr>
      <w:r w:rsidRPr="004333A3">
        <w:rPr>
          <w:lang w:val="ru-RU"/>
        </w:rPr>
        <w:t>**</w:t>
      </w:r>
      <w:r>
        <w:t> </w:t>
      </w:r>
      <w:r w:rsidRPr="004333A3">
        <w:rPr>
          <w:lang w:val="ru-RU"/>
        </w:rPr>
        <w:t>Соответствующая информация из</w:t>
      </w:r>
      <w:r>
        <w:t> </w:t>
      </w:r>
      <w:r w:rsidRPr="004333A3">
        <w:rPr>
          <w:lang w:val="ru-RU"/>
        </w:rPr>
        <w:t>единого государственного регистра недвижимого имущества, прав на</w:t>
      </w:r>
      <w:r>
        <w:t> </w:t>
      </w:r>
      <w:r w:rsidRPr="004333A3">
        <w:rPr>
          <w:lang w:val="ru-RU"/>
        </w:rPr>
        <w:t>него и</w:t>
      </w:r>
      <w:r>
        <w:t> </w:t>
      </w:r>
      <w:r w:rsidRPr="004333A3">
        <w:rPr>
          <w:lang w:val="ru-RU"/>
        </w:rPr>
        <w:t>сделок с</w:t>
      </w:r>
      <w:r>
        <w:t> </w:t>
      </w:r>
      <w:r w:rsidRPr="004333A3">
        <w:rPr>
          <w:lang w:val="ru-RU"/>
        </w:rPr>
        <w:t>ним может быть получена уполномоченным органом посредством общегосударственной автоматизированной информационной системы в</w:t>
      </w:r>
      <w:r>
        <w:t> </w:t>
      </w:r>
      <w:r w:rsidRPr="004333A3">
        <w:rPr>
          <w:lang w:val="ru-RU"/>
        </w:rPr>
        <w:t>форме информационного сообщения.</w:t>
      </w:r>
    </w:p>
    <w:p w:rsidR="004333A3" w:rsidRPr="004333A3" w:rsidRDefault="004333A3">
      <w:pPr>
        <w:pStyle w:val="snoski"/>
        <w:spacing w:after="240"/>
        <w:rPr>
          <w:lang w:val="ru-RU"/>
        </w:rPr>
      </w:pPr>
      <w:r w:rsidRPr="004333A3">
        <w:rPr>
          <w:lang w:val="ru-RU"/>
        </w:rPr>
        <w:t>***</w:t>
      </w:r>
      <w:r>
        <w:t> </w:t>
      </w:r>
      <w:r w:rsidRPr="004333A3">
        <w:rPr>
          <w:lang w:val="ru-RU"/>
        </w:rPr>
        <w:t>Запрашивается при наличии документа, подтверждающего согласие заинтересованного лица на</w:t>
      </w:r>
      <w:r>
        <w:t> </w:t>
      </w:r>
      <w:r w:rsidRPr="004333A3">
        <w:rPr>
          <w:lang w:val="ru-RU"/>
        </w:rPr>
        <w:t>представление по</w:t>
      </w:r>
      <w:r>
        <w:t> </w:t>
      </w:r>
      <w:r w:rsidRPr="004333A3">
        <w:rPr>
          <w:lang w:val="ru-RU"/>
        </w:rPr>
        <w:t>запросу уполномоченного органа другими государственными органами, иными организациями документов и</w:t>
      </w:r>
      <w:r>
        <w:t> </w:t>
      </w:r>
      <w:r w:rsidRPr="004333A3">
        <w:rPr>
          <w:lang w:val="ru-RU"/>
        </w:rPr>
        <w:t>(или) сведений, необходимых для</w:t>
      </w:r>
      <w:r>
        <w:t> </w:t>
      </w:r>
      <w:r w:rsidRPr="004333A3">
        <w:rPr>
          <w:lang w:val="ru-RU"/>
        </w:rPr>
        <w:t>осуществления административной процедуры, содержащих информацию, касающуюся заинтересованного лица и</w:t>
      </w:r>
      <w:r>
        <w:t> </w:t>
      </w:r>
      <w:r w:rsidRPr="004333A3">
        <w:rPr>
          <w:lang w:val="ru-RU"/>
        </w:rPr>
        <w:t>относящуюся к</w:t>
      </w:r>
      <w:r>
        <w:t> </w:t>
      </w:r>
      <w:r w:rsidRPr="004333A3">
        <w:rPr>
          <w:lang w:val="ru-RU"/>
        </w:rPr>
        <w:t>коммерческой или иной охраняемой законом тайне, если заинтересованное лицо не</w:t>
      </w:r>
      <w:r>
        <w:t> </w:t>
      </w:r>
      <w:r w:rsidRPr="004333A3">
        <w:rPr>
          <w:lang w:val="ru-RU"/>
        </w:rPr>
        <w:t>представило такие документы и</w:t>
      </w:r>
      <w:r>
        <w:t> </w:t>
      </w:r>
      <w:r w:rsidRPr="004333A3">
        <w:rPr>
          <w:lang w:val="ru-RU"/>
        </w:rPr>
        <w:t>(или) сведения самостоятельно.</w:t>
      </w:r>
    </w:p>
    <w:p w:rsidR="004333A3" w:rsidRPr="004333A3" w:rsidRDefault="004333A3">
      <w:pPr>
        <w:pStyle w:val="newncpi"/>
        <w:rPr>
          <w:lang w:val="ru-RU"/>
        </w:rPr>
      </w:pPr>
      <w:r>
        <w:t> </w:t>
      </w:r>
    </w:p>
    <w:p w:rsidR="008522DF" w:rsidRPr="004333A3" w:rsidRDefault="008522DF">
      <w:pPr>
        <w:rPr>
          <w:lang w:val="ru-RU"/>
        </w:rPr>
      </w:pPr>
    </w:p>
    <w:sectPr w:rsidR="008522DF" w:rsidRPr="004333A3" w:rsidSect="004333A3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A3" w:rsidRDefault="004333A3" w:rsidP="004333A3">
      <w:r>
        <w:separator/>
      </w:r>
    </w:p>
  </w:endnote>
  <w:endnote w:type="continuationSeparator" w:id="0">
    <w:p w:rsidR="004333A3" w:rsidRDefault="004333A3" w:rsidP="004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A3" w:rsidRDefault="004333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A3" w:rsidRDefault="004333A3" w:rsidP="004333A3">
      <w:r>
        <w:separator/>
      </w:r>
    </w:p>
  </w:footnote>
  <w:footnote w:type="continuationSeparator" w:id="0">
    <w:p w:rsidR="004333A3" w:rsidRDefault="004333A3" w:rsidP="0043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A3" w:rsidRDefault="004333A3" w:rsidP="000A56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33A3" w:rsidRDefault="004333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A3" w:rsidRPr="004333A3" w:rsidRDefault="004333A3" w:rsidP="000A56C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333A3">
      <w:rPr>
        <w:rStyle w:val="a7"/>
        <w:rFonts w:ascii="Times New Roman" w:hAnsi="Times New Roman" w:cs="Times New Roman"/>
        <w:sz w:val="24"/>
      </w:rPr>
      <w:fldChar w:fldCharType="begin"/>
    </w:r>
    <w:r w:rsidRPr="004333A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333A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24</w:t>
    </w:r>
    <w:r w:rsidRPr="004333A3">
      <w:rPr>
        <w:rStyle w:val="a7"/>
        <w:rFonts w:ascii="Times New Roman" w:hAnsi="Times New Roman" w:cs="Times New Roman"/>
        <w:sz w:val="24"/>
      </w:rPr>
      <w:fldChar w:fldCharType="end"/>
    </w:r>
  </w:p>
  <w:p w:rsidR="004333A3" w:rsidRPr="004333A3" w:rsidRDefault="004333A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A3"/>
    <w:rsid w:val="001C4B8C"/>
    <w:rsid w:val="004333A3"/>
    <w:rsid w:val="0085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B499-63CB-4520-A625-EFF4700D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333A3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4333A3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333A3"/>
    <w:pPr>
      <w:ind w:firstLine="56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333A3"/>
    <w:pPr>
      <w:ind w:firstLine="56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4333A3"/>
    <w:pPr>
      <w:ind w:firstLine="567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333A3"/>
    <w:rPr>
      <w:rFonts w:ascii="Times New Roman" w:eastAsiaTheme="minorEastAsia" w:hAnsi="Times New Roman" w:cs="Times New Roman"/>
      <w:sz w:val="20"/>
      <w:szCs w:val="20"/>
    </w:rPr>
  </w:style>
  <w:style w:type="paragraph" w:customStyle="1" w:styleId="table10">
    <w:name w:val="table10"/>
    <w:basedOn w:val="a"/>
    <w:rsid w:val="004333A3"/>
    <w:pPr>
      <w:jc w:val="lef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4333A3"/>
    <w:pPr>
      <w:jc w:val="left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4333A3"/>
    <w:pPr>
      <w:ind w:left="1134" w:firstLine="56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4333A3"/>
    <w:pPr>
      <w:ind w:left="102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4333A3"/>
    <w:pPr>
      <w:spacing w:after="28"/>
      <w:jc w:val="left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4333A3"/>
    <w:pPr>
      <w:ind w:firstLine="56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333A3"/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4333A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333A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333A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33A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333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333A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333A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3A3"/>
  </w:style>
  <w:style w:type="paragraph" w:styleId="a5">
    <w:name w:val="footer"/>
    <w:basedOn w:val="a"/>
    <w:link w:val="a6"/>
    <w:uiPriority w:val="99"/>
    <w:unhideWhenUsed/>
    <w:rsid w:val="004333A3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3A3"/>
  </w:style>
  <w:style w:type="character" w:styleId="a7">
    <w:name w:val="page number"/>
    <w:basedOn w:val="a0"/>
    <w:uiPriority w:val="99"/>
    <w:semiHidden/>
    <w:unhideWhenUsed/>
    <w:rsid w:val="004333A3"/>
  </w:style>
  <w:style w:type="table" w:styleId="a8">
    <w:name w:val="Table Grid"/>
    <w:basedOn w:val="a1"/>
    <w:uiPriority w:val="39"/>
    <w:rsid w:val="00433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9596</Words>
  <Characters>65448</Characters>
  <Application>Microsoft Office Word</Application>
  <DocSecurity>0</DocSecurity>
  <Lines>1308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2023-06-27T07:49:00Z</dcterms:created>
  <dcterms:modified xsi:type="dcterms:W3CDTF">2023-06-27T07:55:00Z</dcterms:modified>
</cp:coreProperties>
</file>