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C" w:rsidRPr="000F03AC" w:rsidRDefault="000E7F30" w:rsidP="00AC326D">
      <w:pPr>
        <w:jc w:val="center"/>
        <w:rPr>
          <w:rFonts w:ascii="Times New Roman" w:hAnsi="Times New Roman"/>
          <w:b/>
          <w:sz w:val="28"/>
          <w:szCs w:val="28"/>
        </w:rPr>
      </w:pPr>
      <w:r w:rsidRPr="000F03AC">
        <w:rPr>
          <w:rFonts w:ascii="Times New Roman" w:hAnsi="Times New Roman"/>
          <w:b/>
          <w:sz w:val="28"/>
          <w:szCs w:val="28"/>
        </w:rPr>
        <w:t>Документы, подлежащие рассмотрению представителем органа Госэнерго</w:t>
      </w:r>
      <w:r w:rsidR="008819C7">
        <w:rPr>
          <w:rFonts w:ascii="Times New Roman" w:hAnsi="Times New Roman"/>
          <w:b/>
          <w:sz w:val="28"/>
          <w:szCs w:val="28"/>
        </w:rPr>
        <w:t>газ</w:t>
      </w:r>
      <w:r w:rsidRPr="000F03AC">
        <w:rPr>
          <w:rFonts w:ascii="Times New Roman" w:hAnsi="Times New Roman"/>
          <w:b/>
          <w:sz w:val="28"/>
          <w:szCs w:val="28"/>
        </w:rPr>
        <w:t>надзора при участии в работе комиссии по проверке готовности потребителей и теплоисточников  к работе в ОЗП</w:t>
      </w:r>
    </w:p>
    <w:p w:rsidR="000E7F30" w:rsidRPr="00331C37" w:rsidRDefault="000E7F30" w:rsidP="000112E5">
      <w:pPr>
        <w:jc w:val="center"/>
        <w:rPr>
          <w:rFonts w:ascii="Times New Roman" w:hAnsi="Times New Roman"/>
          <w:b/>
          <w:sz w:val="28"/>
          <w:szCs w:val="28"/>
        </w:rPr>
      </w:pPr>
      <w:r w:rsidRPr="00331C37">
        <w:rPr>
          <w:rFonts w:ascii="Times New Roman" w:hAnsi="Times New Roman"/>
          <w:b/>
          <w:sz w:val="28"/>
          <w:szCs w:val="28"/>
        </w:rPr>
        <w:t>Потребители</w:t>
      </w:r>
      <w:r w:rsidR="00FB4D64" w:rsidRPr="00331C37">
        <w:rPr>
          <w:rFonts w:ascii="Times New Roman" w:hAnsi="Times New Roman"/>
          <w:b/>
          <w:sz w:val="28"/>
          <w:szCs w:val="28"/>
        </w:rPr>
        <w:t>:</w:t>
      </w:r>
    </w:p>
    <w:p w:rsidR="00414EE6" w:rsidRPr="00523252" w:rsidRDefault="00414EE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523252">
        <w:rPr>
          <w:rFonts w:ascii="Times New Roman" w:hAnsi="Times New Roman"/>
          <w:sz w:val="28"/>
          <w:szCs w:val="28"/>
          <w:u w:val="single"/>
        </w:rPr>
        <w:t>Акт разграничения балансовой принадлежности</w:t>
      </w:r>
      <w:r w:rsidR="00523252" w:rsidRPr="00523252">
        <w:rPr>
          <w:rFonts w:ascii="Times New Roman" w:hAnsi="Times New Roman"/>
          <w:sz w:val="28"/>
          <w:szCs w:val="28"/>
          <w:u w:val="single"/>
        </w:rPr>
        <w:t>, обслуживания и ответственности за эксплуатации тепловых сетей.</w:t>
      </w:r>
      <w:r w:rsidR="00CE20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2079">
        <w:rPr>
          <w:rFonts w:ascii="Times New Roman" w:hAnsi="Times New Roman"/>
          <w:sz w:val="28"/>
          <w:szCs w:val="28"/>
        </w:rPr>
        <w:t>С</w:t>
      </w:r>
      <w:r w:rsidR="00CE2079" w:rsidRPr="00CE2079">
        <w:rPr>
          <w:rFonts w:ascii="Times New Roman" w:hAnsi="Times New Roman"/>
          <w:sz w:val="28"/>
          <w:szCs w:val="28"/>
        </w:rPr>
        <w:t>огласно «Правил теплоснабжения» утвержденного Советом Министров РБ от 11.09.2019г. №609</w:t>
      </w:r>
    </w:p>
    <w:p w:rsidR="00414EE6" w:rsidRPr="00414EE6" w:rsidRDefault="00414EE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3252">
        <w:rPr>
          <w:rFonts w:ascii="Times New Roman" w:hAnsi="Times New Roman"/>
          <w:sz w:val="28"/>
          <w:szCs w:val="28"/>
          <w:u w:val="single"/>
        </w:rPr>
        <w:t>Договор на отпуск тепловой энергии</w:t>
      </w:r>
      <w:r w:rsidRPr="00CE2079">
        <w:rPr>
          <w:rFonts w:ascii="Times New Roman" w:hAnsi="Times New Roman"/>
          <w:sz w:val="28"/>
          <w:szCs w:val="28"/>
          <w:u w:val="single"/>
        </w:rPr>
        <w:t xml:space="preserve"> от теплоисточников объектов теплоснабжения</w:t>
      </w:r>
      <w:r w:rsidR="00CE20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E2079" w:rsidRPr="00CE2079">
        <w:rPr>
          <w:rFonts w:ascii="Times New Roman" w:hAnsi="Times New Roman"/>
          <w:sz w:val="28"/>
          <w:szCs w:val="28"/>
        </w:rPr>
        <w:t>согласно «Правил теплоснабжения» утвержденного Советом Министров РБ от 11.09.2019г. №609</w:t>
      </w:r>
    </w:p>
    <w:p w:rsidR="000E7F30" w:rsidRDefault="000E7F30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03AC">
        <w:rPr>
          <w:rFonts w:ascii="Times New Roman" w:hAnsi="Times New Roman"/>
          <w:sz w:val="28"/>
          <w:szCs w:val="28"/>
          <w:u w:val="single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или другой распорядительный документ о назначении комиссии </w:t>
      </w:r>
      <w:r w:rsidRPr="000F03AC">
        <w:rPr>
          <w:rFonts w:ascii="Times New Roman" w:hAnsi="Times New Roman"/>
          <w:sz w:val="28"/>
          <w:szCs w:val="28"/>
          <w:u w:val="single"/>
        </w:rPr>
        <w:t>по проверке готовности</w:t>
      </w:r>
      <w:r>
        <w:rPr>
          <w:rFonts w:ascii="Times New Roman" w:hAnsi="Times New Roman"/>
          <w:sz w:val="28"/>
          <w:szCs w:val="28"/>
        </w:rPr>
        <w:t xml:space="preserve"> к работе в ОЗП</w:t>
      </w:r>
    </w:p>
    <w:p w:rsidR="00523252" w:rsidRPr="00E047B4" w:rsidRDefault="00523252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Приказ о назначении лиц ответственных </w:t>
      </w:r>
    </w:p>
    <w:p w:rsidR="00E047B4" w:rsidRDefault="00E047B4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Копия протокола проверки знаний лица, ответственного за тепловое хозяйство.</w:t>
      </w:r>
    </w:p>
    <w:p w:rsidR="000E7F30" w:rsidRDefault="000E7F30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03AC">
        <w:rPr>
          <w:rFonts w:ascii="Times New Roman" w:hAnsi="Times New Roman"/>
          <w:sz w:val="28"/>
          <w:szCs w:val="28"/>
          <w:u w:val="single"/>
        </w:rPr>
        <w:t>План</w:t>
      </w:r>
      <w:r>
        <w:rPr>
          <w:rFonts w:ascii="Times New Roman" w:hAnsi="Times New Roman"/>
          <w:sz w:val="28"/>
          <w:szCs w:val="28"/>
        </w:rPr>
        <w:t xml:space="preserve"> организационно-технических мероприятий по подготовке к ОЗП</w:t>
      </w:r>
    </w:p>
    <w:p w:rsidR="000E7F30" w:rsidRPr="000F03AC" w:rsidRDefault="000E7F30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наличие в организации </w:t>
      </w:r>
      <w:r w:rsidRPr="000F03AC">
        <w:rPr>
          <w:rFonts w:ascii="Times New Roman" w:hAnsi="Times New Roman"/>
          <w:sz w:val="28"/>
          <w:szCs w:val="28"/>
          <w:u w:val="single"/>
        </w:rPr>
        <w:t>подготовленного персонала,</w:t>
      </w:r>
      <w:r>
        <w:rPr>
          <w:rFonts w:ascii="Times New Roman" w:hAnsi="Times New Roman"/>
          <w:sz w:val="28"/>
          <w:szCs w:val="28"/>
        </w:rPr>
        <w:t xml:space="preserve"> эксплуатирующего теплоустановки и </w:t>
      </w:r>
      <w:r w:rsidRPr="000F03AC">
        <w:rPr>
          <w:rFonts w:ascii="Times New Roman" w:hAnsi="Times New Roman"/>
          <w:sz w:val="28"/>
          <w:szCs w:val="28"/>
          <w:u w:val="single"/>
        </w:rPr>
        <w:t>тепловые сети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Pr="000F03AC">
        <w:rPr>
          <w:rFonts w:ascii="Times New Roman" w:hAnsi="Times New Roman"/>
          <w:sz w:val="28"/>
          <w:szCs w:val="28"/>
          <w:u w:val="single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со специализированной организацией</w:t>
      </w:r>
      <w:r w:rsidR="00406096">
        <w:rPr>
          <w:rFonts w:ascii="Times New Roman" w:hAnsi="Times New Roman"/>
          <w:sz w:val="28"/>
          <w:szCs w:val="28"/>
        </w:rPr>
        <w:t xml:space="preserve"> на обслуживание теплоустановок </w:t>
      </w:r>
      <w:r w:rsidR="00406096" w:rsidRPr="000F03AC">
        <w:rPr>
          <w:rFonts w:ascii="Times New Roman" w:hAnsi="Times New Roman"/>
          <w:sz w:val="28"/>
          <w:szCs w:val="28"/>
          <w:u w:val="single"/>
        </w:rPr>
        <w:t>и тепловых сетей</w:t>
      </w:r>
      <w:r w:rsidR="00406096">
        <w:rPr>
          <w:rFonts w:ascii="Times New Roman" w:hAnsi="Times New Roman"/>
          <w:sz w:val="28"/>
          <w:szCs w:val="28"/>
        </w:rPr>
        <w:t xml:space="preserve">, </w:t>
      </w:r>
      <w:r w:rsidR="00406096" w:rsidRPr="000F03AC">
        <w:rPr>
          <w:rFonts w:ascii="Times New Roman" w:hAnsi="Times New Roman"/>
          <w:sz w:val="28"/>
          <w:szCs w:val="28"/>
          <w:u w:val="single"/>
        </w:rPr>
        <w:t>ответственного за тепловое хозяйство</w:t>
      </w:r>
    </w:p>
    <w:p w:rsidR="00406096" w:rsidRDefault="0040609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03AC">
        <w:rPr>
          <w:rFonts w:ascii="Times New Roman" w:hAnsi="Times New Roman"/>
          <w:sz w:val="28"/>
          <w:szCs w:val="28"/>
          <w:u w:val="single"/>
        </w:rPr>
        <w:t>Перечень объектов</w:t>
      </w:r>
      <w:r>
        <w:rPr>
          <w:rFonts w:ascii="Times New Roman" w:hAnsi="Times New Roman"/>
          <w:sz w:val="28"/>
          <w:szCs w:val="28"/>
        </w:rPr>
        <w:t xml:space="preserve"> организации, использующих тепловую энергию, подписанный ее руководителем (при необходимости по требованию инспектора)</w:t>
      </w:r>
    </w:p>
    <w:p w:rsidR="00406096" w:rsidRDefault="0040609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03AC">
        <w:rPr>
          <w:rFonts w:ascii="Times New Roman" w:hAnsi="Times New Roman"/>
          <w:sz w:val="28"/>
          <w:szCs w:val="28"/>
          <w:u w:val="single"/>
        </w:rPr>
        <w:t>Свидетельство  о поверке</w:t>
      </w:r>
      <w:r>
        <w:rPr>
          <w:rFonts w:ascii="Times New Roman" w:hAnsi="Times New Roman"/>
          <w:sz w:val="28"/>
          <w:szCs w:val="28"/>
        </w:rPr>
        <w:t xml:space="preserve"> приборов учета тепловой энергии</w:t>
      </w:r>
    </w:p>
    <w:p w:rsidR="00406096" w:rsidRDefault="0040609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03AC">
        <w:rPr>
          <w:rFonts w:ascii="Times New Roman" w:hAnsi="Times New Roman"/>
          <w:sz w:val="28"/>
          <w:szCs w:val="28"/>
          <w:u w:val="single"/>
        </w:rPr>
        <w:t>Акты о выполнении испытаний и промывок</w:t>
      </w:r>
      <w:r>
        <w:rPr>
          <w:rFonts w:ascii="Times New Roman" w:hAnsi="Times New Roman"/>
          <w:sz w:val="28"/>
          <w:szCs w:val="28"/>
        </w:rPr>
        <w:t xml:space="preserve"> тепловых сетей, систем отопления, трубопроводов и оборудования тепловых пунктов, систем теплоснабжения вентиляционных установок; акты о выполнении работ по очистке и испытаниям водоподогревателей (выполнение данных</w:t>
      </w:r>
      <w:r w:rsidR="003008FC">
        <w:rPr>
          <w:rFonts w:ascii="Times New Roman" w:hAnsi="Times New Roman"/>
          <w:sz w:val="28"/>
          <w:szCs w:val="28"/>
        </w:rPr>
        <w:t xml:space="preserve"> работ должно подтверждаться также подписью в оформленном акте уполномоченного представителя энергоснабжающей организации с указанием его Ф.И.О.</w:t>
      </w:r>
      <w:r>
        <w:rPr>
          <w:rFonts w:ascii="Times New Roman" w:hAnsi="Times New Roman"/>
          <w:sz w:val="28"/>
          <w:szCs w:val="28"/>
        </w:rPr>
        <w:t>)</w:t>
      </w:r>
    </w:p>
    <w:p w:rsidR="00E047B4" w:rsidRPr="000225EC" w:rsidRDefault="00E047B4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Копия принципиальной схемы трубопроводов ИТП и оборудования с нумерацией арматуры и расстановкой приборов КИПиА, утвержденная руководителем или главным инженером.</w:t>
      </w:r>
    </w:p>
    <w:p w:rsidR="000225EC" w:rsidRPr="000225EC" w:rsidRDefault="000225EC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Схема внутриплощадочных объектов (зданий, ИТП и т.п.) в составе потребителя.</w:t>
      </w:r>
    </w:p>
    <w:p w:rsidR="000225EC" w:rsidRPr="00122906" w:rsidRDefault="000225EC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Справка о наличии на балансе теплотрассы и ее остаточной</w:t>
      </w:r>
    </w:p>
    <w:p w:rsidR="00122906" w:rsidRDefault="0012290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План по ликвидации возможных аварий и инцидентов </w:t>
      </w:r>
      <w:r>
        <w:rPr>
          <w:rFonts w:ascii="Times New Roman" w:hAnsi="Times New Roman"/>
          <w:sz w:val="28"/>
          <w:szCs w:val="28"/>
        </w:rPr>
        <w:t>с указанием для этого персонала, материалов оборудования</w:t>
      </w:r>
    </w:p>
    <w:p w:rsidR="00122906" w:rsidRPr="00E047B4" w:rsidRDefault="00122906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Договор на обслуживание систем теплопотребления</w:t>
      </w:r>
      <w:r w:rsidRPr="00122906">
        <w:rPr>
          <w:rFonts w:ascii="Times New Roman" w:hAnsi="Times New Roman"/>
          <w:sz w:val="28"/>
          <w:szCs w:val="28"/>
        </w:rPr>
        <w:t xml:space="preserve"> с организацией, которую необходимо привлекать к устранению возможных аварий и инцидентов в системах теплопотребелния и ликвидации последствий.</w:t>
      </w:r>
      <w:r>
        <w:rPr>
          <w:rFonts w:ascii="Times New Roman" w:hAnsi="Times New Roman"/>
          <w:sz w:val="28"/>
          <w:szCs w:val="28"/>
        </w:rPr>
        <w:t xml:space="preserve"> (Если нет обслуживающего персонала)</w:t>
      </w:r>
    </w:p>
    <w:p w:rsidR="00414EE6" w:rsidRDefault="003008FC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Оформленный потребителем в двух экземплярах акт проверки готовности потребителя тепловой энергии к работе в ОЗП</w:t>
      </w:r>
    </w:p>
    <w:p w:rsidR="00523252" w:rsidRPr="00523252" w:rsidRDefault="00523252" w:rsidP="000112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Оформленный потребителем в двух экземплярах </w:t>
      </w:r>
      <w:r w:rsidR="00CE207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готовности потребителя тепловой энергии к работе в ОЗП</w:t>
      </w:r>
    </w:p>
    <w:p w:rsidR="00CE2079" w:rsidRDefault="00CE2079" w:rsidP="003008FC">
      <w:pPr>
        <w:rPr>
          <w:rFonts w:ascii="Times New Roman" w:hAnsi="Times New Roman"/>
          <w:sz w:val="28"/>
          <w:szCs w:val="28"/>
        </w:rPr>
      </w:pPr>
    </w:p>
    <w:p w:rsidR="003008FC" w:rsidRPr="00331C37" w:rsidRDefault="003008FC" w:rsidP="000112E5">
      <w:pPr>
        <w:jc w:val="center"/>
        <w:rPr>
          <w:rFonts w:ascii="Times New Roman" w:hAnsi="Times New Roman"/>
          <w:b/>
          <w:sz w:val="28"/>
          <w:szCs w:val="28"/>
        </w:rPr>
      </w:pPr>
      <w:r w:rsidRPr="00331C37">
        <w:rPr>
          <w:rFonts w:ascii="Times New Roman" w:hAnsi="Times New Roman"/>
          <w:b/>
          <w:sz w:val="28"/>
          <w:szCs w:val="28"/>
        </w:rPr>
        <w:t>Теплоисточники  (дополнительно истребуются)</w:t>
      </w:r>
      <w:r w:rsidR="00FB4D64" w:rsidRPr="00331C37">
        <w:rPr>
          <w:rFonts w:ascii="Times New Roman" w:hAnsi="Times New Roman"/>
          <w:b/>
          <w:sz w:val="28"/>
          <w:szCs w:val="28"/>
        </w:rPr>
        <w:t>:</w:t>
      </w:r>
    </w:p>
    <w:p w:rsidR="003008FC" w:rsidRDefault="003008FC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97894">
        <w:rPr>
          <w:rFonts w:ascii="Times New Roman" w:hAnsi="Times New Roman"/>
          <w:sz w:val="28"/>
          <w:szCs w:val="28"/>
          <w:u w:val="single"/>
        </w:rPr>
        <w:t>Положение о взаимоотношении</w:t>
      </w:r>
      <w:r>
        <w:rPr>
          <w:rFonts w:ascii="Times New Roman" w:hAnsi="Times New Roman"/>
          <w:sz w:val="28"/>
          <w:szCs w:val="28"/>
        </w:rPr>
        <w:t xml:space="preserve"> с потребителями и взаимодействии при аварийных ситуациях (при отпуске тепловой энергии сторонним потребителям)</w:t>
      </w:r>
    </w:p>
    <w:p w:rsidR="000477DC" w:rsidRDefault="000477DC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97894">
        <w:rPr>
          <w:rFonts w:ascii="Times New Roman" w:hAnsi="Times New Roman"/>
          <w:sz w:val="28"/>
          <w:szCs w:val="28"/>
          <w:u w:val="single"/>
        </w:rPr>
        <w:t>Заключение Госпромнадзора</w:t>
      </w:r>
      <w:r>
        <w:rPr>
          <w:rFonts w:ascii="Times New Roman" w:hAnsi="Times New Roman"/>
          <w:sz w:val="28"/>
          <w:szCs w:val="28"/>
        </w:rPr>
        <w:t xml:space="preserve"> о готовности к ОЗП поднадзорного ему котельного оборудования теплоисточника</w:t>
      </w:r>
    </w:p>
    <w:p w:rsidR="00414EE6" w:rsidRPr="00523252" w:rsidRDefault="00414EE6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Акт регулировки предохранительных клапанов </w:t>
      </w:r>
      <w:r>
        <w:rPr>
          <w:rFonts w:ascii="Times New Roman" w:hAnsi="Times New Roman"/>
          <w:sz w:val="28"/>
          <w:szCs w:val="28"/>
        </w:rPr>
        <w:t xml:space="preserve">котельного оборудования не поднадзорного </w:t>
      </w:r>
      <w:r w:rsidRPr="00197894">
        <w:rPr>
          <w:rFonts w:ascii="Times New Roman" w:hAnsi="Times New Roman"/>
          <w:sz w:val="28"/>
          <w:szCs w:val="28"/>
          <w:u w:val="single"/>
        </w:rPr>
        <w:t>Госпромнадзор</w:t>
      </w:r>
      <w:r>
        <w:rPr>
          <w:rFonts w:ascii="Times New Roman" w:hAnsi="Times New Roman"/>
          <w:sz w:val="28"/>
          <w:szCs w:val="28"/>
          <w:u w:val="single"/>
        </w:rPr>
        <w:t>у</w:t>
      </w:r>
    </w:p>
    <w:p w:rsidR="00523252" w:rsidRPr="009223A7" w:rsidRDefault="00523252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Утвержденная схема котельной</w:t>
      </w:r>
      <w:r w:rsidR="009223A7">
        <w:rPr>
          <w:rFonts w:ascii="Times New Roman" w:hAnsi="Times New Roman"/>
          <w:sz w:val="28"/>
          <w:szCs w:val="28"/>
          <w:u w:val="single"/>
        </w:rPr>
        <w:t>.</w:t>
      </w:r>
    </w:p>
    <w:p w:rsidR="009223A7" w:rsidRPr="00523252" w:rsidRDefault="009223A7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Температурный график </w:t>
      </w:r>
      <w:r>
        <w:rPr>
          <w:rFonts w:ascii="Times New Roman" w:hAnsi="Times New Roman"/>
          <w:sz w:val="28"/>
          <w:szCs w:val="28"/>
        </w:rPr>
        <w:t>утвержденный руководителем.</w:t>
      </w:r>
    </w:p>
    <w:p w:rsidR="00CE2079" w:rsidRDefault="00CE2079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Оформленный потребителем в двух экземплярах </w:t>
      </w:r>
      <w:r w:rsidRPr="00AF1A4A">
        <w:rPr>
          <w:rFonts w:ascii="Times New Roman" w:hAnsi="Times New Roman"/>
          <w:sz w:val="28"/>
          <w:szCs w:val="28"/>
          <w:u w:val="single"/>
        </w:rPr>
        <w:t xml:space="preserve">акт проверки готовности теплоисточника </w:t>
      </w:r>
      <w:r>
        <w:rPr>
          <w:rFonts w:ascii="Times New Roman" w:hAnsi="Times New Roman"/>
          <w:sz w:val="28"/>
          <w:szCs w:val="28"/>
        </w:rPr>
        <w:t>к работе в ОЗП</w:t>
      </w:r>
    </w:p>
    <w:p w:rsidR="00CE2079" w:rsidRPr="00523252" w:rsidRDefault="00CE2079" w:rsidP="000112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Оформленный потребителем в двух экземплярах </w:t>
      </w:r>
      <w:r w:rsidRPr="00AF1A4A">
        <w:rPr>
          <w:rFonts w:ascii="Times New Roman" w:hAnsi="Times New Roman"/>
          <w:sz w:val="28"/>
          <w:szCs w:val="28"/>
          <w:u w:val="single"/>
        </w:rPr>
        <w:t>паспорт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A4A">
        <w:rPr>
          <w:rFonts w:ascii="Times New Roman" w:hAnsi="Times New Roman"/>
          <w:sz w:val="28"/>
          <w:szCs w:val="28"/>
          <w:u w:val="single"/>
        </w:rPr>
        <w:t>теплоисточника</w:t>
      </w:r>
      <w:r>
        <w:rPr>
          <w:rFonts w:ascii="Times New Roman" w:hAnsi="Times New Roman"/>
          <w:sz w:val="28"/>
          <w:szCs w:val="28"/>
        </w:rPr>
        <w:t xml:space="preserve"> к работе в ОЗП</w:t>
      </w:r>
    </w:p>
    <w:p w:rsidR="00523252" w:rsidRPr="003008FC" w:rsidRDefault="00523252" w:rsidP="00AF1A4A">
      <w:pPr>
        <w:pStyle w:val="a3"/>
        <w:rPr>
          <w:rFonts w:ascii="Times New Roman" w:hAnsi="Times New Roman"/>
          <w:sz w:val="28"/>
          <w:szCs w:val="28"/>
        </w:rPr>
      </w:pPr>
    </w:p>
    <w:sectPr w:rsidR="00523252" w:rsidRPr="003008FC" w:rsidSect="00E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01" w:rsidRDefault="00620301" w:rsidP="00406096">
      <w:pPr>
        <w:spacing w:after="0" w:line="240" w:lineRule="auto"/>
      </w:pPr>
      <w:r>
        <w:separator/>
      </w:r>
    </w:p>
  </w:endnote>
  <w:endnote w:type="continuationSeparator" w:id="0">
    <w:p w:rsidR="00620301" w:rsidRDefault="00620301" w:rsidP="0040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01" w:rsidRDefault="00620301" w:rsidP="00406096">
      <w:pPr>
        <w:spacing w:after="0" w:line="240" w:lineRule="auto"/>
      </w:pPr>
      <w:r>
        <w:separator/>
      </w:r>
    </w:p>
  </w:footnote>
  <w:footnote w:type="continuationSeparator" w:id="0">
    <w:p w:rsidR="00620301" w:rsidRDefault="00620301" w:rsidP="0040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063"/>
    <w:multiLevelType w:val="hybridMultilevel"/>
    <w:tmpl w:val="CB7E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25A"/>
    <w:multiLevelType w:val="hybridMultilevel"/>
    <w:tmpl w:val="4CA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30"/>
    <w:rsid w:val="000112E5"/>
    <w:rsid w:val="000225EC"/>
    <w:rsid w:val="000477DC"/>
    <w:rsid w:val="000E7F30"/>
    <w:rsid w:val="000F03AC"/>
    <w:rsid w:val="00122906"/>
    <w:rsid w:val="00197894"/>
    <w:rsid w:val="003008FC"/>
    <w:rsid w:val="00331C37"/>
    <w:rsid w:val="003A4F65"/>
    <w:rsid w:val="00406096"/>
    <w:rsid w:val="00414EE6"/>
    <w:rsid w:val="005166B2"/>
    <w:rsid w:val="00523252"/>
    <w:rsid w:val="005B1558"/>
    <w:rsid w:val="00620301"/>
    <w:rsid w:val="006A2B71"/>
    <w:rsid w:val="006F3726"/>
    <w:rsid w:val="00722789"/>
    <w:rsid w:val="008819C7"/>
    <w:rsid w:val="009223A7"/>
    <w:rsid w:val="009459B0"/>
    <w:rsid w:val="00955BA7"/>
    <w:rsid w:val="009648DE"/>
    <w:rsid w:val="009A0E55"/>
    <w:rsid w:val="00AC326D"/>
    <w:rsid w:val="00AF1A4A"/>
    <w:rsid w:val="00C004B7"/>
    <w:rsid w:val="00C529D5"/>
    <w:rsid w:val="00CA35F4"/>
    <w:rsid w:val="00CE2079"/>
    <w:rsid w:val="00D27968"/>
    <w:rsid w:val="00D67F5F"/>
    <w:rsid w:val="00E047B4"/>
    <w:rsid w:val="00ED5699"/>
    <w:rsid w:val="00F505A2"/>
    <w:rsid w:val="00FA33F3"/>
    <w:rsid w:val="00FB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096"/>
  </w:style>
  <w:style w:type="paragraph" w:styleId="a6">
    <w:name w:val="footer"/>
    <w:basedOn w:val="a"/>
    <w:link w:val="a7"/>
    <w:uiPriority w:val="99"/>
    <w:semiHidden/>
    <w:unhideWhenUsed/>
    <w:rsid w:val="0040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NarovlyaInsp</cp:lastModifiedBy>
  <cp:revision>9</cp:revision>
  <cp:lastPrinted>2020-05-27T06:11:00Z</cp:lastPrinted>
  <dcterms:created xsi:type="dcterms:W3CDTF">2020-05-11T07:47:00Z</dcterms:created>
  <dcterms:modified xsi:type="dcterms:W3CDTF">2020-05-27T06:11:00Z</dcterms:modified>
</cp:coreProperties>
</file>