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EE" w:rsidRDefault="00BF314F" w:rsidP="00BF314F">
      <w:pPr>
        <w:spacing w:after="0"/>
        <w:rPr>
          <w:rFonts w:ascii="Times New Roman" w:hAnsi="Times New Roman" w:cs="Times New Roman"/>
          <w:sz w:val="28"/>
        </w:rPr>
      </w:pPr>
      <w:r w:rsidRPr="00BF314F">
        <w:rPr>
          <w:rFonts w:ascii="Times New Roman" w:hAnsi="Times New Roman" w:cs="Times New Roman"/>
          <w:sz w:val="28"/>
        </w:rPr>
        <w:t>Перечень очередности</w:t>
      </w:r>
      <w:r>
        <w:rPr>
          <w:rFonts w:ascii="Times New Roman" w:hAnsi="Times New Roman" w:cs="Times New Roman"/>
          <w:sz w:val="28"/>
        </w:rPr>
        <w:t xml:space="preserve"> выполнения </w:t>
      </w:r>
    </w:p>
    <w:p w:rsidR="00BF314F" w:rsidRDefault="00BF314F" w:rsidP="00BF314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 по благоустройству улиц</w:t>
      </w:r>
    </w:p>
    <w:p w:rsidR="00BF314F" w:rsidRDefault="00BF314F" w:rsidP="00BF314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Наровля Наровлянского района</w:t>
      </w:r>
    </w:p>
    <w:p w:rsidR="00BF314F" w:rsidRDefault="00BF314F" w:rsidP="00BF314F">
      <w:pPr>
        <w:spacing w:after="0"/>
        <w:rPr>
          <w:rFonts w:ascii="Times New Roman" w:hAnsi="Times New Roman" w:cs="Times New Roman"/>
          <w:sz w:val="28"/>
        </w:rPr>
      </w:pP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Ул. Советская</w:t>
      </w: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Ул. Коммунистическая</w:t>
      </w: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Пл. В.И. Ленина</w:t>
      </w: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Пл. Октябрьская</w:t>
      </w: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Ул. Комсомольская</w:t>
      </w: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Ул. Корзуна</w:t>
      </w: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Ул. Макаренко</w:t>
      </w: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Ул. Заводская</w:t>
      </w: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Ул. Пионерская</w:t>
      </w: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Ул. Спивака</w:t>
      </w: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Ул. Минская</w:t>
      </w: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Ул. Фабричная</w:t>
      </w: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Ул. Корзуна микрорайон №5</w:t>
      </w: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Ул. Мелиоративная </w:t>
      </w: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</w:rPr>
        <w:t>Садовая</w:t>
      </w:r>
      <w:proofErr w:type="gramEnd"/>
      <w:r>
        <w:rPr>
          <w:rFonts w:ascii="Times New Roman" w:hAnsi="Times New Roman" w:cs="Times New Roman"/>
          <w:sz w:val="28"/>
        </w:rPr>
        <w:t xml:space="preserve"> микрорайон №2</w:t>
      </w: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Ул. Макаренко микрорайон №4</w:t>
      </w: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Ул. Солнечная</w:t>
      </w: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Пер. Октябрьский</w:t>
      </w:r>
    </w:p>
    <w:p w:rsid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Ул. Садовая</w:t>
      </w:r>
    </w:p>
    <w:p w:rsidR="00BF314F" w:rsidRPr="00BF314F" w:rsidRDefault="00BF314F" w:rsidP="00BF31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Ул. Гагарина</w:t>
      </w:r>
    </w:p>
    <w:p w:rsidR="00BF314F" w:rsidRDefault="00BF314F" w:rsidP="00BF314F">
      <w:pPr>
        <w:spacing w:after="0"/>
      </w:pPr>
    </w:p>
    <w:sectPr w:rsidR="00BF314F" w:rsidSect="00A7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1961"/>
    <w:multiLevelType w:val="hybridMultilevel"/>
    <w:tmpl w:val="0066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F314F"/>
    <w:rsid w:val="00020C67"/>
    <w:rsid w:val="005C7AFC"/>
    <w:rsid w:val="00633F9A"/>
    <w:rsid w:val="006A341D"/>
    <w:rsid w:val="006E5E7E"/>
    <w:rsid w:val="007B194A"/>
    <w:rsid w:val="00A726EE"/>
    <w:rsid w:val="00BF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Arhitektor</cp:lastModifiedBy>
  <cp:revision>2</cp:revision>
  <dcterms:created xsi:type="dcterms:W3CDTF">2019-08-22T12:01:00Z</dcterms:created>
  <dcterms:modified xsi:type="dcterms:W3CDTF">2019-08-22T12:01:00Z</dcterms:modified>
</cp:coreProperties>
</file>