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3" w:rsidRDefault="00D934D3"/>
    <w:p w:rsidR="00664B00" w:rsidRPr="00193488" w:rsidRDefault="00D934D3" w:rsidP="00D934D3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93488">
        <w:rPr>
          <w:rFonts w:ascii="Times New Roman" w:hAnsi="Times New Roman" w:cs="Times New Roman"/>
          <w:b/>
          <w:sz w:val="30"/>
          <w:szCs w:val="30"/>
        </w:rPr>
        <w:t>ПЛАН</w:t>
      </w:r>
    </w:p>
    <w:p w:rsidR="00D934D3" w:rsidRPr="00193488" w:rsidRDefault="00D934D3" w:rsidP="00D934D3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93488">
        <w:rPr>
          <w:rFonts w:ascii="Times New Roman" w:hAnsi="Times New Roman" w:cs="Times New Roman"/>
          <w:b/>
          <w:sz w:val="30"/>
          <w:szCs w:val="30"/>
        </w:rPr>
        <w:t xml:space="preserve">работы Молодежного совета </w:t>
      </w:r>
    </w:p>
    <w:p w:rsidR="00A95A6E" w:rsidRPr="00193488" w:rsidRDefault="00D934D3" w:rsidP="00D934D3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93488">
        <w:rPr>
          <w:rFonts w:ascii="Times New Roman" w:hAnsi="Times New Roman" w:cs="Times New Roman"/>
          <w:b/>
          <w:sz w:val="30"/>
          <w:szCs w:val="30"/>
        </w:rPr>
        <w:t>при Наровлянском районном Совете депутатов</w:t>
      </w:r>
      <w:r w:rsidR="00A95A6E" w:rsidRPr="00193488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D934D3" w:rsidRPr="00193488" w:rsidRDefault="009000E9" w:rsidP="00D934D3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 2022</w:t>
      </w:r>
      <w:r w:rsidR="00A95A6E" w:rsidRPr="00193488">
        <w:rPr>
          <w:rFonts w:ascii="Times New Roman" w:hAnsi="Times New Roman" w:cs="Times New Roman"/>
          <w:b/>
          <w:sz w:val="30"/>
          <w:szCs w:val="30"/>
        </w:rPr>
        <w:t xml:space="preserve"> год </w:t>
      </w:r>
    </w:p>
    <w:p w:rsidR="00A95A6E" w:rsidRPr="00193488" w:rsidRDefault="00A95A6E" w:rsidP="00D934D3">
      <w:pPr>
        <w:tabs>
          <w:tab w:val="left" w:pos="3225"/>
        </w:tabs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675"/>
        <w:gridCol w:w="1828"/>
        <w:gridCol w:w="2711"/>
      </w:tblGrid>
      <w:tr w:rsidR="00313E35" w:rsidRPr="00193488" w:rsidTr="00313E35">
        <w:tc>
          <w:tcPr>
            <w:tcW w:w="675" w:type="dxa"/>
          </w:tcPr>
          <w:p w:rsidR="00D934D3" w:rsidRPr="00193488" w:rsidRDefault="00D934D3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3488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193488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193488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4675" w:type="dxa"/>
          </w:tcPr>
          <w:p w:rsidR="00D934D3" w:rsidRPr="00193488" w:rsidRDefault="00D934D3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3488"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1828" w:type="dxa"/>
          </w:tcPr>
          <w:p w:rsidR="00D934D3" w:rsidRPr="00193488" w:rsidRDefault="00D934D3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3488">
              <w:rPr>
                <w:rFonts w:ascii="Times New Roman" w:hAnsi="Times New Roman" w:cs="Times New Roman"/>
                <w:sz w:val="30"/>
                <w:szCs w:val="30"/>
              </w:rPr>
              <w:t>Сроки исполнения</w:t>
            </w:r>
          </w:p>
        </w:tc>
        <w:tc>
          <w:tcPr>
            <w:tcW w:w="2711" w:type="dxa"/>
          </w:tcPr>
          <w:p w:rsidR="00A95A6E" w:rsidRPr="00193488" w:rsidRDefault="00D934D3" w:rsidP="00B476B4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193488">
              <w:rPr>
                <w:rFonts w:ascii="Times New Roman" w:hAnsi="Times New Roman" w:cs="Times New Roman"/>
                <w:sz w:val="30"/>
                <w:szCs w:val="30"/>
              </w:rPr>
              <w:t>Ответственные</w:t>
            </w:r>
            <w:proofErr w:type="gramEnd"/>
            <w:r w:rsidRPr="00193488">
              <w:rPr>
                <w:rFonts w:ascii="Times New Roman" w:hAnsi="Times New Roman" w:cs="Times New Roman"/>
                <w:sz w:val="30"/>
                <w:szCs w:val="30"/>
              </w:rPr>
              <w:t xml:space="preserve"> за исполнение</w:t>
            </w:r>
          </w:p>
        </w:tc>
      </w:tr>
      <w:tr w:rsidR="00D934D3" w:rsidTr="00313E35">
        <w:tc>
          <w:tcPr>
            <w:tcW w:w="9889" w:type="dxa"/>
            <w:gridSpan w:val="4"/>
          </w:tcPr>
          <w:p w:rsidR="00242AAA" w:rsidRPr="00A82F6C" w:rsidRDefault="00242AAA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42AAA" w:rsidRDefault="00313E35" w:rsidP="00313E35">
            <w:pPr>
              <w:pStyle w:val="a3"/>
              <w:numPr>
                <w:ilvl w:val="0"/>
                <w:numId w:val="1"/>
              </w:num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Организационная работа </w:t>
            </w:r>
          </w:p>
          <w:p w:rsidR="00A82F6C" w:rsidRPr="00A82F6C" w:rsidRDefault="00A82F6C" w:rsidP="00A82F6C">
            <w:pPr>
              <w:pStyle w:val="a3"/>
              <w:tabs>
                <w:tab w:val="left" w:pos="32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13E35" w:rsidTr="00313E35">
        <w:tc>
          <w:tcPr>
            <w:tcW w:w="675" w:type="dxa"/>
          </w:tcPr>
          <w:p w:rsidR="00D934D3" w:rsidRPr="00D934D3" w:rsidRDefault="00D934D3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34D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.1</w:t>
            </w:r>
          </w:p>
        </w:tc>
        <w:tc>
          <w:tcPr>
            <w:tcW w:w="4675" w:type="dxa"/>
          </w:tcPr>
          <w:p w:rsidR="00313E35" w:rsidRPr="00193488" w:rsidRDefault="009000E9" w:rsidP="00313E35">
            <w:pPr>
              <w:tabs>
                <w:tab w:val="left" w:pos="322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и проведение заседаний Молодежного совета при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Наровлянском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районном Совете депутатов </w:t>
            </w:r>
            <w:r w:rsidR="00313E35" w:rsidRPr="0019348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(далее – Молодежный совет)</w:t>
            </w:r>
          </w:p>
          <w:p w:rsidR="00A95A6E" w:rsidRPr="00A95A6E" w:rsidRDefault="00A95A6E" w:rsidP="00A95A6E">
            <w:pPr>
              <w:tabs>
                <w:tab w:val="left" w:pos="32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A6E" w:rsidRPr="00A95A6E" w:rsidRDefault="00313E35" w:rsidP="009000E9">
            <w:pPr>
              <w:tabs>
                <w:tab w:val="left" w:pos="32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</w:p>
        </w:tc>
        <w:tc>
          <w:tcPr>
            <w:tcW w:w="1828" w:type="dxa"/>
          </w:tcPr>
          <w:p w:rsidR="00D934D3" w:rsidRPr="00D934D3" w:rsidRDefault="00242AAA" w:rsidP="00242AAA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AE2096">
              <w:rPr>
                <w:rFonts w:ascii="Times New Roman" w:hAnsi="Times New Roman" w:cs="Times New Roman"/>
                <w:sz w:val="30"/>
                <w:szCs w:val="30"/>
              </w:rPr>
              <w:t xml:space="preserve"> течение года</w:t>
            </w:r>
          </w:p>
        </w:tc>
        <w:tc>
          <w:tcPr>
            <w:tcW w:w="2711" w:type="dxa"/>
          </w:tcPr>
          <w:p w:rsidR="00D934D3" w:rsidRPr="00D934D3" w:rsidRDefault="009000E9" w:rsidP="005F1BE7">
            <w:pPr>
              <w:tabs>
                <w:tab w:val="left" w:pos="3225"/>
              </w:tabs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Наровлянский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районный Совет депутатов, отдел идеологической работы, культуры и по делам молодежи Наровл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янского районного исполнительного комитета (далее – райисполком) </w:t>
            </w:r>
          </w:p>
        </w:tc>
      </w:tr>
      <w:tr w:rsidR="00313E35" w:rsidTr="00313E35">
        <w:tc>
          <w:tcPr>
            <w:tcW w:w="675" w:type="dxa"/>
          </w:tcPr>
          <w:p w:rsidR="00313E35" w:rsidRPr="00D934D3" w:rsidRDefault="00193488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1.2.</w:t>
            </w:r>
          </w:p>
        </w:tc>
        <w:tc>
          <w:tcPr>
            <w:tcW w:w="4675" w:type="dxa"/>
          </w:tcPr>
          <w:p w:rsidR="00313E35" w:rsidRPr="00313E35" w:rsidRDefault="00313E35" w:rsidP="009000E9">
            <w:pPr>
              <w:tabs>
                <w:tab w:val="left" w:pos="322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313E35">
              <w:rPr>
                <w:rFonts w:ascii="Times New Roman" w:hAnsi="Times New Roman" w:cs="Times New Roman"/>
                <w:sz w:val="30"/>
                <w:szCs w:val="30"/>
              </w:rPr>
              <w:t>Организация встреч</w:t>
            </w:r>
            <w:r w:rsidR="009000E9">
              <w:rPr>
                <w:rFonts w:ascii="Times New Roman" w:hAnsi="Times New Roman" w:cs="Times New Roman"/>
                <w:sz w:val="30"/>
                <w:szCs w:val="30"/>
              </w:rPr>
              <w:t xml:space="preserve"> с представителями органов государственного управления, работников отраслей экономики и социальной сферы</w:t>
            </w:r>
          </w:p>
        </w:tc>
        <w:tc>
          <w:tcPr>
            <w:tcW w:w="1828" w:type="dxa"/>
          </w:tcPr>
          <w:p w:rsidR="00313E35" w:rsidRDefault="00313E35" w:rsidP="00242AAA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711" w:type="dxa"/>
          </w:tcPr>
          <w:p w:rsidR="00313E35" w:rsidRPr="00193488" w:rsidRDefault="009000E9" w:rsidP="009000E9">
            <w:pPr>
              <w:tabs>
                <w:tab w:val="left" w:pos="3225"/>
              </w:tabs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Наровлянский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районный Совет депутатов,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о</w:t>
            </w:r>
            <w:r w:rsidR="00313E35" w:rsidRPr="00193488">
              <w:rPr>
                <w:rFonts w:ascii="Times New Roman" w:hAnsi="Times New Roman" w:cs="Times New Roman"/>
                <w:sz w:val="29"/>
                <w:szCs w:val="29"/>
              </w:rPr>
              <w:t xml:space="preserve">тдел идеологической работы, культуры и по делам молодежи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райисполкома </w:t>
            </w:r>
          </w:p>
        </w:tc>
      </w:tr>
      <w:tr w:rsidR="00193488" w:rsidTr="00B476B4">
        <w:trPr>
          <w:trHeight w:val="2096"/>
        </w:trPr>
        <w:tc>
          <w:tcPr>
            <w:tcW w:w="675" w:type="dxa"/>
          </w:tcPr>
          <w:p w:rsidR="00193488" w:rsidRDefault="00193488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1.3</w:t>
            </w:r>
          </w:p>
          <w:p w:rsidR="00A82F6C" w:rsidRDefault="00A82F6C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82F6C" w:rsidRDefault="00A82F6C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82F6C" w:rsidRDefault="00A82F6C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82F6C" w:rsidRDefault="00A82F6C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82F6C" w:rsidRPr="00A82F6C" w:rsidRDefault="00A82F6C" w:rsidP="00B476B4">
            <w:pPr>
              <w:tabs>
                <w:tab w:val="left" w:pos="32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5" w:type="dxa"/>
          </w:tcPr>
          <w:p w:rsidR="00A82F6C" w:rsidRPr="00313E35" w:rsidRDefault="00193488" w:rsidP="00313E35">
            <w:pPr>
              <w:tabs>
                <w:tab w:val="left" w:pos="322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Информационное освящение деятельности Молодежного совета в средствах массовой информации и на сайте Наровлянского районного исполнительного комитета </w:t>
            </w:r>
          </w:p>
        </w:tc>
        <w:tc>
          <w:tcPr>
            <w:tcW w:w="1828" w:type="dxa"/>
          </w:tcPr>
          <w:p w:rsidR="00193488" w:rsidRDefault="00193488" w:rsidP="00EF3BAA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711" w:type="dxa"/>
          </w:tcPr>
          <w:p w:rsidR="00193488" w:rsidRPr="00193488" w:rsidRDefault="00193488" w:rsidP="009000E9">
            <w:pPr>
              <w:tabs>
                <w:tab w:val="left" w:pos="3225"/>
              </w:tabs>
              <w:rPr>
                <w:rFonts w:ascii="Times New Roman" w:hAnsi="Times New Roman" w:cs="Times New Roman"/>
                <w:sz w:val="29"/>
                <w:szCs w:val="29"/>
              </w:rPr>
            </w:pPr>
            <w:r w:rsidRPr="00193488">
              <w:rPr>
                <w:rFonts w:ascii="Times New Roman" w:hAnsi="Times New Roman" w:cs="Times New Roman"/>
                <w:sz w:val="29"/>
                <w:szCs w:val="29"/>
              </w:rPr>
              <w:t>Отдел идеологической работы, культуры и по делам молодежи</w:t>
            </w:r>
            <w:r w:rsidR="009000E9">
              <w:rPr>
                <w:rFonts w:ascii="Times New Roman" w:hAnsi="Times New Roman" w:cs="Times New Roman"/>
                <w:sz w:val="29"/>
                <w:szCs w:val="29"/>
              </w:rPr>
              <w:t xml:space="preserve"> райисполкома </w:t>
            </w:r>
          </w:p>
        </w:tc>
      </w:tr>
      <w:tr w:rsidR="00193488" w:rsidTr="00946BF8">
        <w:tc>
          <w:tcPr>
            <w:tcW w:w="9889" w:type="dxa"/>
            <w:gridSpan w:val="4"/>
          </w:tcPr>
          <w:p w:rsidR="00193488" w:rsidRDefault="00193488" w:rsidP="00313E35">
            <w:pPr>
              <w:tabs>
                <w:tab w:val="left" w:pos="32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488" w:rsidRPr="00A82F6C" w:rsidRDefault="00193488" w:rsidP="00193488">
            <w:pPr>
              <w:pStyle w:val="a3"/>
              <w:numPr>
                <w:ilvl w:val="0"/>
                <w:numId w:val="1"/>
              </w:num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19348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Мероприятия,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проводимые с участием М</w:t>
            </w:r>
            <w:r w:rsidRPr="0019348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олодежного совета </w:t>
            </w:r>
          </w:p>
          <w:p w:rsidR="00A82F6C" w:rsidRPr="00A82F6C" w:rsidRDefault="00A82F6C" w:rsidP="00A82F6C">
            <w:pPr>
              <w:pStyle w:val="a3"/>
              <w:tabs>
                <w:tab w:val="left" w:pos="32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4833" w:rsidTr="00313E35">
        <w:tc>
          <w:tcPr>
            <w:tcW w:w="675" w:type="dxa"/>
          </w:tcPr>
          <w:p w:rsidR="00AD4833" w:rsidRPr="00D934D3" w:rsidRDefault="00AD4833" w:rsidP="00B54C5A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2.1.</w:t>
            </w:r>
          </w:p>
        </w:tc>
        <w:tc>
          <w:tcPr>
            <w:tcW w:w="4675" w:type="dxa"/>
          </w:tcPr>
          <w:p w:rsidR="00AD4833" w:rsidRPr="00312902" w:rsidRDefault="00AD4833" w:rsidP="00102312">
            <w:pPr>
              <w:tabs>
                <w:tab w:val="left" w:pos="322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312902">
              <w:rPr>
                <w:rFonts w:ascii="Times New Roman" w:hAnsi="Times New Roman" w:cs="Times New Roman"/>
                <w:sz w:val="30"/>
                <w:szCs w:val="30"/>
              </w:rPr>
              <w:t>Участие 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работе диалоговых площадок, общественных приемных в </w:t>
            </w:r>
            <w:r w:rsidRPr="00347F0B">
              <w:rPr>
                <w:rFonts w:ascii="Times New Roman" w:hAnsi="Times New Roman"/>
                <w:sz w:val="30"/>
                <w:szCs w:val="30"/>
              </w:rPr>
              <w:t>рамках общенационального диалога по актуальным вопросам общественно-политического развития страны</w:t>
            </w:r>
          </w:p>
        </w:tc>
        <w:tc>
          <w:tcPr>
            <w:tcW w:w="1828" w:type="dxa"/>
          </w:tcPr>
          <w:p w:rsidR="00AD4833" w:rsidRPr="00312902" w:rsidRDefault="00B476B4" w:rsidP="00102312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711" w:type="dxa"/>
          </w:tcPr>
          <w:p w:rsidR="00AD4833" w:rsidRPr="00312902" w:rsidRDefault="00AD4833" w:rsidP="00102312">
            <w:pPr>
              <w:tabs>
                <w:tab w:val="left" w:pos="322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312902">
              <w:rPr>
                <w:rFonts w:ascii="Times New Roman" w:hAnsi="Times New Roman" w:cs="Times New Roman"/>
                <w:sz w:val="30"/>
                <w:szCs w:val="30"/>
              </w:rPr>
              <w:t>Отдел идеологической работы, культуры и по делам молодежи</w:t>
            </w:r>
            <w:r w:rsidR="005F1BE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F1BE7">
              <w:rPr>
                <w:rFonts w:ascii="Times New Roman" w:hAnsi="Times New Roman" w:cs="Times New Roman"/>
                <w:sz w:val="30"/>
                <w:szCs w:val="30"/>
              </w:rPr>
              <w:t>райисполкома</w:t>
            </w:r>
            <w:r w:rsidRPr="00312902">
              <w:rPr>
                <w:rFonts w:ascii="Times New Roman" w:hAnsi="Times New Roman" w:cs="Times New Roman"/>
                <w:sz w:val="30"/>
                <w:szCs w:val="30"/>
              </w:rPr>
              <w:t>, Молодежный совет</w:t>
            </w:r>
          </w:p>
        </w:tc>
      </w:tr>
      <w:tr w:rsidR="00B476B4" w:rsidTr="00313E35">
        <w:tc>
          <w:tcPr>
            <w:tcW w:w="675" w:type="dxa"/>
          </w:tcPr>
          <w:p w:rsidR="00B476B4" w:rsidRDefault="00B476B4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2.2.</w:t>
            </w:r>
          </w:p>
        </w:tc>
        <w:tc>
          <w:tcPr>
            <w:tcW w:w="4675" w:type="dxa"/>
          </w:tcPr>
          <w:p w:rsidR="00B476B4" w:rsidRPr="00312902" w:rsidRDefault="00B476B4" w:rsidP="006A156C">
            <w:pPr>
              <w:tabs>
                <w:tab w:val="left" w:pos="322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31290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Участие в районных соревнованиях по спортивным играм среди молодёжи области (баскетбол, волейбол, футбол, шашки, шахматы)</w:t>
            </w:r>
          </w:p>
        </w:tc>
        <w:tc>
          <w:tcPr>
            <w:tcW w:w="1828" w:type="dxa"/>
          </w:tcPr>
          <w:p w:rsidR="00B476B4" w:rsidRPr="00312902" w:rsidRDefault="00B476B4" w:rsidP="006A156C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12902"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711" w:type="dxa"/>
          </w:tcPr>
          <w:p w:rsidR="00B476B4" w:rsidRPr="00312902" w:rsidRDefault="00B476B4" w:rsidP="006A156C">
            <w:pPr>
              <w:tabs>
                <w:tab w:val="left" w:pos="322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312902">
              <w:rPr>
                <w:rFonts w:ascii="Times New Roman" w:hAnsi="Times New Roman" w:cs="Times New Roman"/>
                <w:sz w:val="30"/>
                <w:szCs w:val="30"/>
              </w:rPr>
              <w:t>Молодежный совет</w:t>
            </w:r>
          </w:p>
        </w:tc>
      </w:tr>
      <w:tr w:rsidR="00B476B4" w:rsidTr="00313E35">
        <w:tc>
          <w:tcPr>
            <w:tcW w:w="675" w:type="dxa"/>
          </w:tcPr>
          <w:p w:rsidR="00B476B4" w:rsidRDefault="00B476B4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2.3.</w:t>
            </w:r>
          </w:p>
        </w:tc>
        <w:tc>
          <w:tcPr>
            <w:tcW w:w="4675" w:type="dxa"/>
          </w:tcPr>
          <w:p w:rsidR="00B476B4" w:rsidRPr="00312902" w:rsidRDefault="00B476B4" w:rsidP="00A34D57">
            <w:pPr>
              <w:tabs>
                <w:tab w:val="left" w:pos="3225"/>
              </w:tabs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1290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Участие в районных акциях («Посади дерево», «Чистый водоем», 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«Чистый лес», «Наши дети»</w:t>
            </w:r>
            <w:r w:rsidRPr="0031290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828" w:type="dxa"/>
          </w:tcPr>
          <w:p w:rsidR="00B476B4" w:rsidRPr="00312902" w:rsidRDefault="00B476B4" w:rsidP="00A34D57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12902"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711" w:type="dxa"/>
          </w:tcPr>
          <w:p w:rsidR="00B476B4" w:rsidRPr="00312902" w:rsidRDefault="00B476B4" w:rsidP="00A34D57">
            <w:pPr>
              <w:tabs>
                <w:tab w:val="left" w:pos="322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312902">
              <w:rPr>
                <w:rFonts w:ascii="Times New Roman" w:hAnsi="Times New Roman" w:cs="Times New Roman"/>
                <w:sz w:val="30"/>
                <w:szCs w:val="30"/>
              </w:rPr>
              <w:t>Молодежный совет</w:t>
            </w:r>
          </w:p>
        </w:tc>
      </w:tr>
      <w:tr w:rsidR="00B476B4" w:rsidTr="005F1BE7">
        <w:tc>
          <w:tcPr>
            <w:tcW w:w="675" w:type="dxa"/>
          </w:tcPr>
          <w:p w:rsidR="00B476B4" w:rsidRDefault="00B476B4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2.4.</w:t>
            </w:r>
          </w:p>
        </w:tc>
        <w:tc>
          <w:tcPr>
            <w:tcW w:w="4675" w:type="dxa"/>
          </w:tcPr>
          <w:p w:rsidR="00B476B4" w:rsidRDefault="00B476B4" w:rsidP="00615C68">
            <w:pPr>
              <w:tabs>
                <w:tab w:val="left" w:pos="3225"/>
              </w:tabs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1290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Участие в интеллектуальных турнирах среди молодежи района</w:t>
            </w:r>
          </w:p>
          <w:p w:rsidR="00B476B4" w:rsidRPr="00312902" w:rsidRDefault="00B476B4" w:rsidP="00615C68">
            <w:pPr>
              <w:tabs>
                <w:tab w:val="left" w:pos="3225"/>
              </w:tabs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828" w:type="dxa"/>
          </w:tcPr>
          <w:p w:rsidR="00B476B4" w:rsidRPr="00312902" w:rsidRDefault="00B476B4" w:rsidP="00615C68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12902"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711" w:type="dxa"/>
          </w:tcPr>
          <w:p w:rsidR="00B476B4" w:rsidRPr="00312902" w:rsidRDefault="00B476B4" w:rsidP="00615C68">
            <w:pPr>
              <w:tabs>
                <w:tab w:val="left" w:pos="322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312902">
              <w:rPr>
                <w:rFonts w:ascii="Times New Roman" w:hAnsi="Times New Roman" w:cs="Times New Roman"/>
                <w:sz w:val="30"/>
                <w:szCs w:val="30"/>
              </w:rPr>
              <w:t>Молодежный совет</w:t>
            </w:r>
          </w:p>
        </w:tc>
      </w:tr>
      <w:tr w:rsidR="00B476B4" w:rsidTr="00313E35">
        <w:tc>
          <w:tcPr>
            <w:tcW w:w="9889" w:type="dxa"/>
            <w:gridSpan w:val="4"/>
          </w:tcPr>
          <w:p w:rsidR="00B476B4" w:rsidRPr="00A82F6C" w:rsidRDefault="00B476B4" w:rsidP="00AE2096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76B4" w:rsidRDefault="00B476B4" w:rsidP="00AE2096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  <w:r w:rsidRPr="00AE2096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  <w:r w:rsidRPr="00AE2096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Взаимодействие с законодательными органами </w:t>
            </w:r>
          </w:p>
          <w:p w:rsidR="00B476B4" w:rsidRPr="00A82F6C" w:rsidRDefault="00B476B4" w:rsidP="00AE2096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476B4" w:rsidTr="00313E35">
        <w:tc>
          <w:tcPr>
            <w:tcW w:w="675" w:type="dxa"/>
          </w:tcPr>
          <w:p w:rsidR="00B476B4" w:rsidRPr="008C30D2" w:rsidRDefault="00B476B4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8C30D2">
              <w:rPr>
                <w:rFonts w:ascii="Times New Roman" w:hAnsi="Times New Roman" w:cs="Times New Roman"/>
                <w:sz w:val="30"/>
                <w:szCs w:val="30"/>
              </w:rPr>
              <w:t>.1.</w:t>
            </w:r>
          </w:p>
        </w:tc>
        <w:tc>
          <w:tcPr>
            <w:tcW w:w="4675" w:type="dxa"/>
          </w:tcPr>
          <w:p w:rsidR="00B476B4" w:rsidRPr="005F1BE7" w:rsidRDefault="00B476B4" w:rsidP="0005416E">
            <w:pPr>
              <w:tabs>
                <w:tab w:val="left" w:pos="3225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C30D2">
              <w:rPr>
                <w:rFonts w:ascii="Times New Roman" w:hAnsi="Times New Roman" w:cs="Times New Roman"/>
                <w:sz w:val="30"/>
                <w:szCs w:val="30"/>
              </w:rPr>
              <w:t xml:space="preserve">Встреча с </w:t>
            </w:r>
            <w:r w:rsidRPr="008C30D2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депутатом Палаты представителей Национального собрания Республики Беларусь седьмого созыва по </w:t>
            </w:r>
            <w:proofErr w:type="spellStart"/>
            <w:r w:rsidRPr="008C30D2">
              <w:rPr>
                <w:rFonts w:ascii="Times New Roman" w:hAnsi="Times New Roman" w:cs="Times New Roman"/>
                <w:bCs/>
                <w:sz w:val="30"/>
                <w:szCs w:val="30"/>
              </w:rPr>
              <w:t>Хойникскому</w:t>
            </w:r>
            <w:proofErr w:type="spellEnd"/>
            <w:r w:rsidRPr="008C30D2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избирательному округу № 47 Чернявской Ж.Н. </w:t>
            </w:r>
          </w:p>
        </w:tc>
        <w:tc>
          <w:tcPr>
            <w:tcW w:w="1828" w:type="dxa"/>
          </w:tcPr>
          <w:p w:rsidR="00B476B4" w:rsidRPr="008C30D2" w:rsidRDefault="00B476B4" w:rsidP="0005416E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квартал 2022</w:t>
            </w:r>
          </w:p>
        </w:tc>
        <w:tc>
          <w:tcPr>
            <w:tcW w:w="2711" w:type="dxa"/>
          </w:tcPr>
          <w:p w:rsidR="00B476B4" w:rsidRDefault="00B476B4" w:rsidP="0005416E">
            <w:r w:rsidRPr="00CC63B9">
              <w:rPr>
                <w:rFonts w:ascii="Times New Roman" w:hAnsi="Times New Roman" w:cs="Times New Roman"/>
                <w:sz w:val="30"/>
                <w:szCs w:val="30"/>
              </w:rPr>
              <w:t xml:space="preserve">Наровлянский районный Совет депутатов </w:t>
            </w:r>
          </w:p>
        </w:tc>
      </w:tr>
      <w:tr w:rsidR="00B476B4" w:rsidTr="00313E35">
        <w:tc>
          <w:tcPr>
            <w:tcW w:w="675" w:type="dxa"/>
          </w:tcPr>
          <w:p w:rsidR="00B476B4" w:rsidRPr="008C30D2" w:rsidRDefault="00B476B4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3.2.</w:t>
            </w:r>
          </w:p>
        </w:tc>
        <w:tc>
          <w:tcPr>
            <w:tcW w:w="4675" w:type="dxa"/>
          </w:tcPr>
          <w:p w:rsidR="00B476B4" w:rsidRDefault="00B476B4" w:rsidP="008D1840">
            <w:pPr>
              <w:tabs>
                <w:tab w:val="left" w:pos="3225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C30D2">
              <w:rPr>
                <w:rFonts w:ascii="Times New Roman" w:hAnsi="Times New Roman" w:cs="Times New Roman"/>
                <w:sz w:val="30"/>
                <w:szCs w:val="30"/>
              </w:rPr>
              <w:t xml:space="preserve">Встреча с </w:t>
            </w:r>
            <w:r w:rsidRPr="008C30D2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членом Совета Республики Национального собрания Республики Беларусь седьмого созыва от Гомельской области </w:t>
            </w:r>
            <w:proofErr w:type="spellStart"/>
            <w:r w:rsidRPr="008C30D2">
              <w:rPr>
                <w:rFonts w:ascii="Times New Roman" w:hAnsi="Times New Roman" w:cs="Times New Roman"/>
                <w:bCs/>
                <w:sz w:val="30"/>
                <w:szCs w:val="30"/>
              </w:rPr>
              <w:t>Яшковым</w:t>
            </w:r>
            <w:proofErr w:type="spellEnd"/>
            <w:r w:rsidRPr="008C30D2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Ф.В. </w:t>
            </w:r>
          </w:p>
          <w:p w:rsidR="00B476B4" w:rsidRPr="00E33F60" w:rsidRDefault="00B476B4" w:rsidP="008D1840">
            <w:pPr>
              <w:tabs>
                <w:tab w:val="left" w:pos="3225"/>
              </w:tabs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828" w:type="dxa"/>
          </w:tcPr>
          <w:p w:rsidR="00B476B4" w:rsidRPr="008C30D2" w:rsidRDefault="00B476B4" w:rsidP="008D1840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квартал 2022</w:t>
            </w:r>
          </w:p>
        </w:tc>
        <w:tc>
          <w:tcPr>
            <w:tcW w:w="2711" w:type="dxa"/>
          </w:tcPr>
          <w:p w:rsidR="00B476B4" w:rsidRDefault="00B476B4" w:rsidP="008D1840">
            <w:r w:rsidRPr="00CC63B9">
              <w:rPr>
                <w:rFonts w:ascii="Times New Roman" w:hAnsi="Times New Roman" w:cs="Times New Roman"/>
                <w:sz w:val="30"/>
                <w:szCs w:val="30"/>
              </w:rPr>
              <w:t xml:space="preserve">Наровлянский районный Совет депутатов </w:t>
            </w:r>
          </w:p>
        </w:tc>
      </w:tr>
      <w:tr w:rsidR="00B476B4" w:rsidTr="00313E35">
        <w:tc>
          <w:tcPr>
            <w:tcW w:w="675" w:type="dxa"/>
          </w:tcPr>
          <w:p w:rsidR="00B476B4" w:rsidRPr="008C30D2" w:rsidRDefault="00B476B4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3.3.</w:t>
            </w:r>
          </w:p>
        </w:tc>
        <w:tc>
          <w:tcPr>
            <w:tcW w:w="4675" w:type="dxa"/>
          </w:tcPr>
          <w:p w:rsidR="00B476B4" w:rsidRDefault="00B476B4" w:rsidP="00722394">
            <w:pPr>
              <w:tabs>
                <w:tab w:val="left" w:pos="322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8C30D2">
              <w:rPr>
                <w:rFonts w:ascii="Times New Roman" w:hAnsi="Times New Roman" w:cs="Times New Roman"/>
                <w:sz w:val="30"/>
                <w:szCs w:val="30"/>
              </w:rPr>
              <w:t xml:space="preserve">Встреча с депутатом Гомельского областного Совета депутатов по </w:t>
            </w:r>
            <w:proofErr w:type="spellStart"/>
            <w:r w:rsidRPr="008C30D2">
              <w:rPr>
                <w:rFonts w:ascii="Times New Roman" w:hAnsi="Times New Roman" w:cs="Times New Roman"/>
                <w:sz w:val="30"/>
                <w:szCs w:val="30"/>
              </w:rPr>
              <w:t>Ельскому</w:t>
            </w:r>
            <w:proofErr w:type="spellEnd"/>
            <w:r w:rsidRPr="008C30D2"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избирательному округу № 29 </w:t>
            </w:r>
            <w:proofErr w:type="spellStart"/>
            <w:r w:rsidRPr="008C30D2">
              <w:rPr>
                <w:rFonts w:ascii="Times New Roman" w:hAnsi="Times New Roman" w:cs="Times New Roman"/>
                <w:sz w:val="30"/>
                <w:szCs w:val="30"/>
              </w:rPr>
              <w:t>Филипцовым</w:t>
            </w:r>
            <w:proofErr w:type="spellEnd"/>
            <w:r w:rsidRPr="008C30D2">
              <w:rPr>
                <w:rFonts w:ascii="Times New Roman" w:hAnsi="Times New Roman" w:cs="Times New Roman"/>
                <w:sz w:val="30"/>
                <w:szCs w:val="30"/>
              </w:rPr>
              <w:t xml:space="preserve"> Н.А. </w:t>
            </w:r>
          </w:p>
          <w:p w:rsidR="00B476B4" w:rsidRPr="00B476B4" w:rsidRDefault="00B476B4" w:rsidP="00722394">
            <w:pPr>
              <w:tabs>
                <w:tab w:val="left" w:pos="32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8" w:type="dxa"/>
          </w:tcPr>
          <w:p w:rsidR="00B476B4" w:rsidRPr="008C30D2" w:rsidRDefault="00B476B4" w:rsidP="00722394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 квартал 2022</w:t>
            </w:r>
          </w:p>
        </w:tc>
        <w:tc>
          <w:tcPr>
            <w:tcW w:w="2711" w:type="dxa"/>
          </w:tcPr>
          <w:p w:rsidR="00B476B4" w:rsidRPr="008C30D2" w:rsidRDefault="00B476B4" w:rsidP="00B476B4">
            <w:pPr>
              <w:tabs>
                <w:tab w:val="left" w:pos="3225"/>
              </w:tabs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Наровлянский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районный Совет депутатов </w:t>
            </w:r>
          </w:p>
        </w:tc>
      </w:tr>
      <w:tr w:rsidR="00B476B4" w:rsidTr="00313E35">
        <w:tc>
          <w:tcPr>
            <w:tcW w:w="675" w:type="dxa"/>
          </w:tcPr>
          <w:p w:rsidR="00B476B4" w:rsidRPr="008C30D2" w:rsidRDefault="00B476B4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3.4.</w:t>
            </w:r>
          </w:p>
        </w:tc>
        <w:tc>
          <w:tcPr>
            <w:tcW w:w="4675" w:type="dxa"/>
          </w:tcPr>
          <w:p w:rsidR="00B476B4" w:rsidRPr="008C30D2" w:rsidRDefault="00B476B4" w:rsidP="00311FB4">
            <w:pPr>
              <w:tabs>
                <w:tab w:val="left" w:pos="322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8C30D2">
              <w:rPr>
                <w:rFonts w:ascii="Times New Roman" w:hAnsi="Times New Roman" w:cs="Times New Roman"/>
                <w:sz w:val="30"/>
                <w:szCs w:val="30"/>
              </w:rPr>
              <w:t>Участие в работе постоянных  комиссий Наровлянского районного Совета депутатов по вопросам работы молодежной политики</w:t>
            </w:r>
          </w:p>
        </w:tc>
        <w:tc>
          <w:tcPr>
            <w:tcW w:w="1828" w:type="dxa"/>
          </w:tcPr>
          <w:p w:rsidR="00B476B4" w:rsidRPr="008C30D2" w:rsidRDefault="00B476B4" w:rsidP="00311FB4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C30D2">
              <w:rPr>
                <w:rFonts w:ascii="Times New Roman" w:hAnsi="Times New Roman" w:cs="Times New Roman"/>
                <w:sz w:val="30"/>
                <w:szCs w:val="30"/>
              </w:rPr>
              <w:t xml:space="preserve">постоянно </w:t>
            </w:r>
          </w:p>
        </w:tc>
        <w:tc>
          <w:tcPr>
            <w:tcW w:w="2711" w:type="dxa"/>
          </w:tcPr>
          <w:p w:rsidR="00B476B4" w:rsidRPr="008C30D2" w:rsidRDefault="00B476B4" w:rsidP="00B476B4">
            <w:pPr>
              <w:tabs>
                <w:tab w:val="left" w:pos="3225"/>
              </w:tabs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Наровлянский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районный Совет депутатов</w:t>
            </w:r>
          </w:p>
        </w:tc>
      </w:tr>
      <w:tr w:rsidR="00B476B4" w:rsidTr="00313E35">
        <w:tc>
          <w:tcPr>
            <w:tcW w:w="675" w:type="dxa"/>
          </w:tcPr>
          <w:p w:rsidR="00B476B4" w:rsidRPr="008C30D2" w:rsidRDefault="00B476B4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3.5</w:t>
            </w:r>
            <w:r w:rsidRPr="008C30D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4675" w:type="dxa"/>
          </w:tcPr>
          <w:p w:rsidR="00B476B4" w:rsidRPr="008C30D2" w:rsidRDefault="00B476B4" w:rsidP="00385BFB">
            <w:pPr>
              <w:tabs>
                <w:tab w:val="left" w:pos="322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8C30D2">
              <w:rPr>
                <w:rFonts w:ascii="Times New Roman" w:hAnsi="Times New Roman" w:cs="Times New Roman"/>
                <w:sz w:val="30"/>
                <w:szCs w:val="30"/>
              </w:rPr>
              <w:t xml:space="preserve">Участие в информационно-разъяснительной работе по системе государственного устройства в учреждениях общего среднего образования и работающей молодежи  </w:t>
            </w:r>
          </w:p>
        </w:tc>
        <w:tc>
          <w:tcPr>
            <w:tcW w:w="1828" w:type="dxa"/>
          </w:tcPr>
          <w:p w:rsidR="00B476B4" w:rsidRPr="008C30D2" w:rsidRDefault="00B476B4" w:rsidP="00385BFB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C30D2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711" w:type="dxa"/>
          </w:tcPr>
          <w:p w:rsidR="00B476B4" w:rsidRPr="008C30D2" w:rsidRDefault="00B476B4" w:rsidP="00B476B4">
            <w:pPr>
              <w:tabs>
                <w:tab w:val="left" w:pos="3225"/>
              </w:tabs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242AAA">
              <w:rPr>
                <w:rFonts w:ascii="Times New Roman" w:hAnsi="Times New Roman" w:cs="Times New Roman"/>
                <w:sz w:val="30"/>
                <w:szCs w:val="30"/>
              </w:rPr>
              <w:t>Отдел идеологической работы, культуры и по делам молодежи</w:t>
            </w:r>
            <w:r w:rsidR="005F1BE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F1BE7">
              <w:rPr>
                <w:rFonts w:ascii="Times New Roman" w:hAnsi="Times New Roman" w:cs="Times New Roman"/>
                <w:sz w:val="30"/>
                <w:szCs w:val="30"/>
              </w:rPr>
              <w:t>райисполкома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242AA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Молодежный совет</w:t>
            </w:r>
          </w:p>
        </w:tc>
      </w:tr>
      <w:tr w:rsidR="00B476B4" w:rsidTr="00315160">
        <w:tc>
          <w:tcPr>
            <w:tcW w:w="9889" w:type="dxa"/>
            <w:gridSpan w:val="4"/>
          </w:tcPr>
          <w:p w:rsidR="00B476B4" w:rsidRPr="00A82F6C" w:rsidRDefault="00B476B4" w:rsidP="00A95A6E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76B4" w:rsidRPr="00A82F6C" w:rsidRDefault="00B476B4" w:rsidP="00A82F6C">
            <w:pPr>
              <w:pStyle w:val="a3"/>
              <w:numPr>
                <w:ilvl w:val="0"/>
                <w:numId w:val="3"/>
              </w:num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82F6C">
              <w:rPr>
                <w:rFonts w:ascii="Times New Roman" w:hAnsi="Times New Roman" w:cs="Times New Roman"/>
                <w:b/>
                <w:sz w:val="30"/>
                <w:szCs w:val="30"/>
              </w:rPr>
              <w:t>Гражданско–патриотическая работа</w:t>
            </w:r>
          </w:p>
          <w:p w:rsidR="00B476B4" w:rsidRPr="00A82F6C" w:rsidRDefault="00B476B4" w:rsidP="008C30D2">
            <w:pPr>
              <w:pStyle w:val="a3"/>
              <w:tabs>
                <w:tab w:val="left" w:pos="322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476B4" w:rsidTr="00313E35">
        <w:tc>
          <w:tcPr>
            <w:tcW w:w="675" w:type="dxa"/>
          </w:tcPr>
          <w:p w:rsidR="00B476B4" w:rsidRDefault="00B476B4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4.1.</w:t>
            </w:r>
          </w:p>
        </w:tc>
        <w:tc>
          <w:tcPr>
            <w:tcW w:w="4675" w:type="dxa"/>
          </w:tcPr>
          <w:p w:rsidR="00B476B4" w:rsidRPr="008C30D2" w:rsidRDefault="00B476B4" w:rsidP="00AE2096">
            <w:pPr>
              <w:tabs>
                <w:tab w:val="left" w:pos="322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Участие в единых днях информирования,  встречах с населением, сельских сходах граждан </w:t>
            </w:r>
          </w:p>
        </w:tc>
        <w:tc>
          <w:tcPr>
            <w:tcW w:w="1828" w:type="dxa"/>
          </w:tcPr>
          <w:p w:rsidR="00B476B4" w:rsidRPr="008C30D2" w:rsidRDefault="00B476B4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711" w:type="dxa"/>
          </w:tcPr>
          <w:p w:rsidR="00B476B4" w:rsidRDefault="00B476B4" w:rsidP="00A82F6C">
            <w:r w:rsidRPr="00B6448A">
              <w:rPr>
                <w:rFonts w:ascii="Times New Roman" w:hAnsi="Times New Roman" w:cs="Times New Roman"/>
                <w:sz w:val="30"/>
                <w:szCs w:val="30"/>
              </w:rPr>
              <w:t>Молодежный совет</w:t>
            </w:r>
          </w:p>
        </w:tc>
      </w:tr>
      <w:tr w:rsidR="00B476B4" w:rsidTr="00313E35">
        <w:tc>
          <w:tcPr>
            <w:tcW w:w="675" w:type="dxa"/>
          </w:tcPr>
          <w:p w:rsidR="00B476B4" w:rsidRDefault="00B476B4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4.2.</w:t>
            </w:r>
          </w:p>
        </w:tc>
        <w:tc>
          <w:tcPr>
            <w:tcW w:w="4675" w:type="dxa"/>
          </w:tcPr>
          <w:p w:rsidR="00B476B4" w:rsidRPr="008C30D2" w:rsidRDefault="00B476B4" w:rsidP="00AE2096">
            <w:pPr>
              <w:tabs>
                <w:tab w:val="left" w:pos="322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Участие в организации и проведении уроков мужества</w:t>
            </w:r>
          </w:p>
        </w:tc>
        <w:tc>
          <w:tcPr>
            <w:tcW w:w="1828" w:type="dxa"/>
          </w:tcPr>
          <w:p w:rsidR="00B476B4" w:rsidRPr="008C30D2" w:rsidRDefault="00B476B4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711" w:type="dxa"/>
          </w:tcPr>
          <w:p w:rsidR="00B476B4" w:rsidRDefault="00B476B4" w:rsidP="00A82F6C">
            <w:r w:rsidRPr="00B6448A">
              <w:rPr>
                <w:rFonts w:ascii="Times New Roman" w:hAnsi="Times New Roman" w:cs="Times New Roman"/>
                <w:sz w:val="30"/>
                <w:szCs w:val="30"/>
              </w:rPr>
              <w:t>Молодежный совет</w:t>
            </w:r>
          </w:p>
        </w:tc>
      </w:tr>
      <w:tr w:rsidR="00B476B4" w:rsidTr="00313E35">
        <w:tc>
          <w:tcPr>
            <w:tcW w:w="675" w:type="dxa"/>
          </w:tcPr>
          <w:p w:rsidR="00B476B4" w:rsidRDefault="00B476B4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4.3.</w:t>
            </w:r>
          </w:p>
        </w:tc>
        <w:tc>
          <w:tcPr>
            <w:tcW w:w="4675" w:type="dxa"/>
          </w:tcPr>
          <w:p w:rsidR="00B476B4" w:rsidRDefault="00B476B4" w:rsidP="00AE2096">
            <w:pPr>
              <w:tabs>
                <w:tab w:val="left" w:pos="322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Участие в единых днях информирования «Школа активного гражданина» в учреждениях общего среднего образования</w:t>
            </w:r>
          </w:p>
        </w:tc>
        <w:tc>
          <w:tcPr>
            <w:tcW w:w="1828" w:type="dxa"/>
          </w:tcPr>
          <w:p w:rsidR="00B476B4" w:rsidRPr="008C30D2" w:rsidRDefault="00B476B4" w:rsidP="00722394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711" w:type="dxa"/>
          </w:tcPr>
          <w:p w:rsidR="00B476B4" w:rsidRDefault="00B476B4" w:rsidP="00722394">
            <w:r w:rsidRPr="00B6448A">
              <w:rPr>
                <w:rFonts w:ascii="Times New Roman" w:hAnsi="Times New Roman" w:cs="Times New Roman"/>
                <w:sz w:val="30"/>
                <w:szCs w:val="30"/>
              </w:rPr>
              <w:t>Молодежный совет</w:t>
            </w:r>
          </w:p>
        </w:tc>
      </w:tr>
      <w:tr w:rsidR="00B476B4" w:rsidTr="00313E35">
        <w:tc>
          <w:tcPr>
            <w:tcW w:w="675" w:type="dxa"/>
          </w:tcPr>
          <w:p w:rsidR="00B476B4" w:rsidRDefault="00B476B4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4.4.</w:t>
            </w:r>
          </w:p>
        </w:tc>
        <w:tc>
          <w:tcPr>
            <w:tcW w:w="4675" w:type="dxa"/>
          </w:tcPr>
          <w:p w:rsidR="00B476B4" w:rsidRDefault="00B476B4" w:rsidP="00AE2096">
            <w:pPr>
              <w:tabs>
                <w:tab w:val="left" w:pos="322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Участие в акциях посвященных Дню освобождения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Наровлянщины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от немецко-фашистских захватчиков</w:t>
            </w:r>
          </w:p>
        </w:tc>
        <w:tc>
          <w:tcPr>
            <w:tcW w:w="1828" w:type="dxa"/>
          </w:tcPr>
          <w:p w:rsidR="00B476B4" w:rsidRDefault="00B476B4" w:rsidP="00D934D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ноябрь 2022</w:t>
            </w:r>
          </w:p>
        </w:tc>
        <w:tc>
          <w:tcPr>
            <w:tcW w:w="2711" w:type="dxa"/>
          </w:tcPr>
          <w:p w:rsidR="00B476B4" w:rsidRPr="00B6448A" w:rsidRDefault="00B476B4" w:rsidP="00A82F6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42AAA">
              <w:rPr>
                <w:rFonts w:ascii="Times New Roman" w:hAnsi="Times New Roman" w:cs="Times New Roman"/>
                <w:sz w:val="30"/>
                <w:szCs w:val="30"/>
              </w:rPr>
              <w:t>Отдел идеологической работы, культуры и по делам молодежи</w:t>
            </w:r>
            <w:r w:rsidR="005F1BE7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242AAA">
              <w:rPr>
                <w:rFonts w:ascii="Times New Roman" w:hAnsi="Times New Roman" w:cs="Times New Roman"/>
                <w:sz w:val="30"/>
                <w:szCs w:val="30"/>
              </w:rPr>
              <w:t xml:space="preserve"> Молодежный совет</w:t>
            </w:r>
          </w:p>
        </w:tc>
      </w:tr>
    </w:tbl>
    <w:p w:rsidR="00D934D3" w:rsidRPr="00D934D3" w:rsidRDefault="00D934D3" w:rsidP="00D934D3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934D3" w:rsidRPr="00D934D3" w:rsidRDefault="00AE2096" w:rsidP="00AE2096">
      <w:pPr>
        <w:tabs>
          <w:tab w:val="left" w:pos="3225"/>
        </w:tabs>
        <w:rPr>
          <w:rFonts w:ascii="Times New Roman" w:hAnsi="Times New Roman" w:cs="Times New Roman"/>
          <w:sz w:val="30"/>
          <w:szCs w:val="30"/>
        </w:rPr>
      </w:pPr>
      <w:r w:rsidRPr="00AE2096">
        <w:rPr>
          <w:rFonts w:ascii="Times New Roman" w:hAnsi="Times New Roman" w:cs="Times New Roman"/>
          <w:sz w:val="30"/>
          <w:szCs w:val="30"/>
        </w:rPr>
        <w:tab/>
      </w:r>
    </w:p>
    <w:sectPr w:rsidR="00D934D3" w:rsidRPr="00D934D3" w:rsidSect="00313E35">
      <w:pgSz w:w="11906" w:h="16838"/>
      <w:pgMar w:top="425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685"/>
    <w:multiLevelType w:val="hybridMultilevel"/>
    <w:tmpl w:val="D196E8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258B1"/>
    <w:multiLevelType w:val="hybridMultilevel"/>
    <w:tmpl w:val="F27C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F340B"/>
    <w:multiLevelType w:val="hybridMultilevel"/>
    <w:tmpl w:val="F27C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50"/>
    <w:rsid w:val="000D010C"/>
    <w:rsid w:val="00193488"/>
    <w:rsid w:val="001B5804"/>
    <w:rsid w:val="00242AAA"/>
    <w:rsid w:val="00312902"/>
    <w:rsid w:val="00313E35"/>
    <w:rsid w:val="004D05B1"/>
    <w:rsid w:val="005F1BE7"/>
    <w:rsid w:val="00602124"/>
    <w:rsid w:val="00664B00"/>
    <w:rsid w:val="00752D52"/>
    <w:rsid w:val="008C30D2"/>
    <w:rsid w:val="009000E9"/>
    <w:rsid w:val="00927450"/>
    <w:rsid w:val="00996FE1"/>
    <w:rsid w:val="009B5CAF"/>
    <w:rsid w:val="00A82F6C"/>
    <w:rsid w:val="00A95A6E"/>
    <w:rsid w:val="00AD4833"/>
    <w:rsid w:val="00AE2096"/>
    <w:rsid w:val="00B476B4"/>
    <w:rsid w:val="00D934D3"/>
    <w:rsid w:val="00E33F60"/>
    <w:rsid w:val="00E5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5B1"/>
    <w:pPr>
      <w:ind w:left="720"/>
      <w:contextualSpacing/>
    </w:pPr>
  </w:style>
  <w:style w:type="table" w:styleId="a4">
    <w:name w:val="Table Grid"/>
    <w:basedOn w:val="a1"/>
    <w:uiPriority w:val="59"/>
    <w:rsid w:val="00D93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5B1"/>
    <w:pPr>
      <w:ind w:left="720"/>
      <w:contextualSpacing/>
    </w:pPr>
  </w:style>
  <w:style w:type="table" w:styleId="a4">
    <w:name w:val="Table Grid"/>
    <w:basedOn w:val="a1"/>
    <w:uiPriority w:val="59"/>
    <w:rsid w:val="00D93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2020-01-20T06:17:00Z</cp:lastPrinted>
  <dcterms:created xsi:type="dcterms:W3CDTF">2022-04-26T14:44:00Z</dcterms:created>
  <dcterms:modified xsi:type="dcterms:W3CDTF">2022-04-27T05:29:00Z</dcterms:modified>
</cp:coreProperties>
</file>