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7A" w:rsidRPr="00476B7A" w:rsidRDefault="00476B7A" w:rsidP="00476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6B7A">
        <w:rPr>
          <w:rFonts w:ascii="Times New Roman" w:hAnsi="Times New Roman" w:cs="Times New Roman"/>
          <w:sz w:val="28"/>
          <w:szCs w:val="28"/>
        </w:rPr>
        <w:t>Пограничная служба была и остается одной из самых мужественных и престижных. Нет такого человека, который оспорил бы важность охраны государственных рубежей. Юноши, а в последнее время и девушки стремятся овладеть этой профессией, чтобы с гордостью встать на стражу своего Отечества.</w:t>
      </w:r>
    </w:p>
    <w:p w:rsidR="00476B7A" w:rsidRPr="00476B7A" w:rsidRDefault="00476B7A" w:rsidP="00476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B7A">
        <w:rPr>
          <w:rFonts w:ascii="Times New Roman" w:hAnsi="Times New Roman" w:cs="Times New Roman"/>
          <w:sz w:val="28"/>
          <w:szCs w:val="28"/>
        </w:rPr>
        <w:t>Сегодня главным учебным заведением органов пограничной службы является Институт пограничной службы Республики Беларусь. Обучение производится по четырем специальностям: «Оперативная деятельность органов пограничной службы», «Идеологическая работа в органах пограничной службы», «Управление подразделениями границы» и «Управление подразделениями пограничного контроля». По последней специальности могут обучаться не только юноши, но и девушки.</w:t>
      </w:r>
    </w:p>
    <w:p w:rsidR="00476B7A" w:rsidRPr="00476B7A" w:rsidRDefault="00476B7A" w:rsidP="00476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B7A">
        <w:rPr>
          <w:rFonts w:ascii="Times New Roman" w:hAnsi="Times New Roman" w:cs="Times New Roman"/>
          <w:sz w:val="28"/>
          <w:szCs w:val="28"/>
        </w:rPr>
        <w:t xml:space="preserve">Безусловным преимуществом является то, что курсанты находятся на полном государственном обеспечении: получают обмундирование, </w:t>
      </w:r>
      <w:r w:rsidRPr="00476B7A">
        <w:rPr>
          <w:rFonts w:ascii="Times New Roman" w:hAnsi="Times New Roman" w:cs="Times New Roman"/>
          <w:sz w:val="28"/>
          <w:szCs w:val="28"/>
        </w:rPr>
        <w:br/>
        <w:t>3-х разовое питание, проживание, медицинскую страховку, а также стипендию.</w:t>
      </w:r>
    </w:p>
    <w:p w:rsidR="00476B7A" w:rsidRPr="00476B7A" w:rsidRDefault="00476B7A" w:rsidP="00476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B7A">
        <w:rPr>
          <w:rFonts w:ascii="Times New Roman" w:hAnsi="Times New Roman" w:cs="Times New Roman"/>
          <w:sz w:val="28"/>
          <w:szCs w:val="28"/>
        </w:rPr>
        <w:t xml:space="preserve">Кроме Института пограничной службы военнослужащих-пограничников готовят в ряде ведущих ВУЗов нашей страны. Можно поступить на некоторые специальности в интересах органов пограничной службы в Военную Академию, Академию МВД, военные факультеты Белорусского государственного университета и других учреждений образования. Более подробно с перечнем специальностей можно ознакомиться на портале Государственного пограничного комитета Республики Беларусь по адресу GPK.GOV.BY или в ближайшем военном комиссариате.  </w:t>
      </w:r>
    </w:p>
    <w:p w:rsidR="00476B7A" w:rsidRPr="00476B7A" w:rsidRDefault="00476B7A" w:rsidP="00476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B7A">
        <w:rPr>
          <w:rFonts w:ascii="Times New Roman" w:hAnsi="Times New Roman" w:cs="Times New Roman"/>
          <w:sz w:val="28"/>
          <w:szCs w:val="28"/>
        </w:rPr>
        <w:t>Тем, кто хочет стать курсантом необходимо до 1 апреля подать заявление в военкомат по месту жительства и пройти профессиональный отбор.</w:t>
      </w:r>
    </w:p>
    <w:p w:rsidR="006E3A53" w:rsidRDefault="006E3A53"/>
    <w:sectPr w:rsidR="006E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7A"/>
    <w:rsid w:val="00476B7A"/>
    <w:rsid w:val="006E3A53"/>
    <w:rsid w:val="0083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Солодуха И.О.</dc:creator>
  <cp:lastModifiedBy>User</cp:lastModifiedBy>
  <cp:revision>2</cp:revision>
  <dcterms:created xsi:type="dcterms:W3CDTF">2020-01-27T11:20:00Z</dcterms:created>
  <dcterms:modified xsi:type="dcterms:W3CDTF">2020-01-27T11:20:00Z</dcterms:modified>
</cp:coreProperties>
</file>