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Приемная семья. Детский дом семейного типа</w:t>
      </w:r>
      <w:r w:rsidRPr="00DC3FA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(ДДСТ)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Профессиональная семейная забота. Передавая в приемную семью (до 4-х детей) или ДДСТ (от 5 до 10 детей), отдел образования, спорта и туризма нанимает вас на работу по воспитанию детей. На содержание воспитанников выплачиваются ежемесячные денежные средства.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Если вы хотите стать приемным родителем, родителем-воспитателем:</w:t>
      </w:r>
    </w:p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1.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C3FA6">
        <w:rPr>
          <w:color w:val="000000"/>
          <w:sz w:val="28"/>
          <w:szCs w:val="28"/>
        </w:rPr>
        <w:t>В отдел образования, спорта и туризма по месту жительства нужно предоставить: паспорт, медицинскую справку о состоянии здоровья, свидетельство о браке, письменное согласие совершеннолетних членов семьи, сведения о доходе за последние 12 месяцев, документ об образовании, обучении (для создания ДДСТ), заявление.</w:t>
      </w:r>
      <w:proofErr w:type="gramEnd"/>
    </w:p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2.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 xml:space="preserve">В местном социально-педагогическом центре вы </w:t>
      </w:r>
      <w:proofErr w:type="gramStart"/>
      <w:r w:rsidRPr="00DC3FA6">
        <w:rPr>
          <w:color w:val="000000"/>
          <w:sz w:val="28"/>
          <w:szCs w:val="28"/>
        </w:rPr>
        <w:t>пройдете</w:t>
      </w:r>
      <w:proofErr w:type="gramEnd"/>
      <w:r w:rsidRPr="00DC3FA6">
        <w:rPr>
          <w:color w:val="000000"/>
          <w:sz w:val="28"/>
          <w:szCs w:val="28"/>
        </w:rPr>
        <w:t xml:space="preserve"> обучающие курсы по подготовке к работе приемного родителя, родителя-воспитателя, где Вас научат психолого-педагогическим методам помощи детям, а также способам защиты их прав.</w:t>
      </w:r>
    </w:p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3.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Отдел образования, спорта и туризма проанализирует информацию о вашей правоспособности быть приемным родителем, родителем-воспитателем, изучит уклад жизни, взаимоотношения в семье, оценит готовность семьи удовлетворить жизненные потребности детей и вынесет заключение, можете ли Вы стать приемным родителем, родителем-воспитателем.</w:t>
      </w:r>
    </w:p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4.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Знакомства с детьми осуществляются по направлению отдела образования, спорта и туризма. Специалисты учреждения, в котором находятся дети, ознакомят Вас с историей детей, состоянием здоровья, особыми потребностями и другой информацией.</w:t>
      </w:r>
    </w:p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5.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Решение о создании приемной семьи, ДДСТ принимает орган опеки и попечительства вашего района. С момента создания приемной семьи, ДДСТ вы реализуете права и обязанности опекуна: заботитесь о здоровье детей, их развитии, помогаете в учебе, в контактах с родными.</w:t>
      </w:r>
    </w:p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6.</w:t>
      </w:r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Психологическую помощь, поддержку, социально-педагогическое сопровождение в воспитании детей вы будете получать в социально-педагогическом центре, отделе образования, спорта и туризма. Положение детей в вашей семье контролируется.</w:t>
      </w:r>
    </w:p>
    <w:p w:rsidR="0043017B" w:rsidRPr="00DC3FA6" w:rsidRDefault="0043017B" w:rsidP="00430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Информация взята с сайта </w:t>
      </w:r>
      <w:hyperlink r:id="rId4" w:history="1">
        <w:r w:rsidRPr="00DC3FA6">
          <w:rPr>
            <w:rStyle w:val="a5"/>
            <w:color w:val="555555"/>
            <w:sz w:val="28"/>
            <w:szCs w:val="28"/>
            <w:u w:val="single"/>
            <w:bdr w:val="none" w:sz="0" w:space="0" w:color="auto" w:frame="1"/>
          </w:rPr>
          <w:t>WWW.DADOMU.BY</w:t>
        </w:r>
      </w:hyperlink>
    </w:p>
    <w:p w:rsidR="0043017B" w:rsidRPr="00DC3FA6" w:rsidRDefault="0043017B" w:rsidP="004301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 консультативной помощью можно обратиться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 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отдел образования, спорта и туризма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Наровлянского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райисполкома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по 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телефону (8023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55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)4-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32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60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в Наровлянский районный социально-педагогический центр по телефону (802355)4-39-38.</w:t>
      </w:r>
    </w:p>
    <w:p w:rsidR="00F67244" w:rsidRDefault="0043017B" w:rsidP="0043017B">
      <w:pPr>
        <w:shd w:val="clear" w:color="auto" w:fill="FFFFFF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FF0000"/>
          <w:sz w:val="54"/>
          <w:szCs w:val="54"/>
          <w:lang w:eastAsia="ru-RU"/>
        </w:rPr>
        <w:t xml:space="preserve">Дарите любовь тепло </w:t>
      </w:r>
      <w:r w:rsidRPr="0051506F">
        <w:rPr>
          <w:rFonts w:ascii="Times New Roman" w:eastAsia="Times New Roman" w:hAnsi="Times New Roman" w:cs="Times New Roman"/>
          <w:color w:val="FF0000"/>
          <w:sz w:val="54"/>
          <w:szCs w:val="54"/>
          <w:lang w:eastAsia="ru-RU"/>
        </w:rPr>
        <w:t>и заботу детям!!!</w:t>
      </w:r>
    </w:p>
    <w:sectPr w:rsidR="00F67244" w:rsidSect="004301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7B"/>
    <w:rsid w:val="00032A6C"/>
    <w:rsid w:val="00327EDE"/>
    <w:rsid w:val="0043017B"/>
    <w:rsid w:val="0051495B"/>
    <w:rsid w:val="00B80685"/>
    <w:rsid w:val="00BA5160"/>
    <w:rsid w:val="00F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17B"/>
    <w:rPr>
      <w:b/>
      <w:bCs/>
    </w:rPr>
  </w:style>
  <w:style w:type="character" w:styleId="a5">
    <w:name w:val="Emphasis"/>
    <w:basedOn w:val="a0"/>
    <w:uiPriority w:val="20"/>
    <w:qFormat/>
    <w:rsid w:val="00430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dom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home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2020-01-27T14:41:00Z</dcterms:created>
  <dcterms:modified xsi:type="dcterms:W3CDTF">2020-01-27T14:41:00Z</dcterms:modified>
</cp:coreProperties>
</file>