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1EB88" w14:textId="75C81FA5" w:rsidR="00532319" w:rsidRPr="0092434D" w:rsidRDefault="00532319" w:rsidP="00532319">
      <w:pPr>
        <w:pStyle w:val="point"/>
        <w:tabs>
          <w:tab w:val="left" w:pos="5880"/>
        </w:tabs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                                                          </w:t>
      </w:r>
      <w:r w:rsidR="00C731CC">
        <w:rPr>
          <w:sz w:val="30"/>
          <w:szCs w:val="30"/>
        </w:rPr>
        <w:t xml:space="preserve"> </w:t>
      </w:r>
      <w:r>
        <w:rPr>
          <w:sz w:val="30"/>
          <w:szCs w:val="30"/>
        </w:rPr>
        <w:t>УТВЕРЖДЕНО</w:t>
      </w:r>
    </w:p>
    <w:p w14:paraId="3EB62E57" w14:textId="6C5A9B1E" w:rsidR="00C731CC" w:rsidRPr="00C731CC" w:rsidRDefault="00532319" w:rsidP="00C731CC">
      <w:pPr>
        <w:pStyle w:val="point"/>
        <w:tabs>
          <w:tab w:val="left" w:pos="5880"/>
        </w:tabs>
        <w:rPr>
          <w:sz w:val="30"/>
          <w:szCs w:val="30"/>
        </w:rPr>
      </w:pPr>
      <w:r w:rsidRPr="0092434D">
        <w:rPr>
          <w:sz w:val="30"/>
          <w:szCs w:val="30"/>
        </w:rPr>
        <w:t xml:space="preserve">  </w:t>
      </w:r>
      <w:r w:rsidR="00C731CC">
        <w:rPr>
          <w:sz w:val="30"/>
          <w:szCs w:val="30"/>
        </w:rPr>
        <w:t xml:space="preserve">                                                          </w:t>
      </w:r>
      <w:r w:rsidR="00C731CC" w:rsidRPr="00C731CC">
        <w:rPr>
          <w:sz w:val="30"/>
          <w:szCs w:val="30"/>
        </w:rPr>
        <w:t>Решени</w:t>
      </w:r>
      <w:r w:rsidR="00C731CC">
        <w:rPr>
          <w:sz w:val="30"/>
          <w:szCs w:val="30"/>
        </w:rPr>
        <w:t>е</w:t>
      </w:r>
      <w:r w:rsidR="00C731CC" w:rsidRPr="00C731CC">
        <w:rPr>
          <w:sz w:val="30"/>
          <w:szCs w:val="30"/>
        </w:rPr>
        <w:t xml:space="preserve"> Наровлянского </w:t>
      </w:r>
    </w:p>
    <w:p w14:paraId="23B4B426" w14:textId="1C9249C1" w:rsidR="00C731CC" w:rsidRDefault="00C731CC" w:rsidP="00C731CC">
      <w:pPr>
        <w:pStyle w:val="point"/>
        <w:tabs>
          <w:tab w:val="left" w:pos="5880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</w:t>
      </w:r>
      <w:r w:rsidRPr="00C731CC">
        <w:rPr>
          <w:sz w:val="30"/>
          <w:szCs w:val="30"/>
        </w:rPr>
        <w:t xml:space="preserve">районного исполнительного </w:t>
      </w:r>
    </w:p>
    <w:p w14:paraId="077DD986" w14:textId="54DF866E" w:rsidR="00532319" w:rsidRPr="0092434D" w:rsidRDefault="00C731CC" w:rsidP="00C731CC">
      <w:pPr>
        <w:pStyle w:val="point"/>
        <w:tabs>
          <w:tab w:val="left" w:pos="5880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</w:t>
      </w:r>
      <w:r w:rsidRPr="00C731CC">
        <w:rPr>
          <w:sz w:val="30"/>
          <w:szCs w:val="30"/>
        </w:rPr>
        <w:t xml:space="preserve">комитета </w:t>
      </w:r>
      <w:r w:rsidR="00532319" w:rsidRPr="0092434D">
        <w:rPr>
          <w:sz w:val="30"/>
          <w:szCs w:val="30"/>
        </w:rPr>
        <w:t xml:space="preserve">               </w:t>
      </w:r>
      <w:r>
        <w:rPr>
          <w:sz w:val="30"/>
          <w:szCs w:val="30"/>
        </w:rPr>
        <w:t xml:space="preserve">         </w:t>
      </w:r>
      <w:r w:rsidR="00532319" w:rsidRPr="0092434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  </w:t>
      </w:r>
    </w:p>
    <w:p w14:paraId="020EAB3F" w14:textId="1E351735" w:rsidR="00532319" w:rsidRDefault="00532319" w:rsidP="00532319">
      <w:pPr>
        <w:pStyle w:val="point"/>
        <w:tabs>
          <w:tab w:val="left" w:pos="5880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</w:t>
      </w:r>
      <w:r w:rsidR="00C731CC">
        <w:rPr>
          <w:sz w:val="30"/>
          <w:szCs w:val="30"/>
        </w:rPr>
        <w:t xml:space="preserve"> 22.09.2021</w:t>
      </w:r>
      <w:r w:rsidR="00C731CC" w:rsidRPr="0092434D">
        <w:rPr>
          <w:sz w:val="30"/>
          <w:szCs w:val="30"/>
        </w:rPr>
        <w:t xml:space="preserve"> №</w:t>
      </w:r>
      <w:r w:rsidRPr="0092434D">
        <w:rPr>
          <w:sz w:val="30"/>
          <w:szCs w:val="30"/>
        </w:rPr>
        <w:t xml:space="preserve"> </w:t>
      </w:r>
      <w:r w:rsidR="00C731CC">
        <w:rPr>
          <w:sz w:val="30"/>
          <w:szCs w:val="30"/>
        </w:rPr>
        <w:t>823</w:t>
      </w:r>
    </w:p>
    <w:p w14:paraId="07CC40E5" w14:textId="77777777" w:rsidR="00532319" w:rsidRDefault="00532319" w:rsidP="00532319">
      <w:pPr>
        <w:pStyle w:val="point"/>
        <w:tabs>
          <w:tab w:val="left" w:pos="5880"/>
        </w:tabs>
        <w:rPr>
          <w:sz w:val="30"/>
          <w:szCs w:val="30"/>
        </w:rPr>
      </w:pPr>
    </w:p>
    <w:p w14:paraId="41E23CBA" w14:textId="77777777" w:rsidR="00532319" w:rsidRDefault="00532319" w:rsidP="00532319">
      <w:pPr>
        <w:pStyle w:val="point"/>
        <w:tabs>
          <w:tab w:val="left" w:pos="5880"/>
        </w:tabs>
        <w:ind w:firstLine="0"/>
        <w:rPr>
          <w:sz w:val="30"/>
          <w:szCs w:val="30"/>
        </w:rPr>
      </w:pPr>
    </w:p>
    <w:p w14:paraId="1F408A7F" w14:textId="68DBE31F" w:rsidR="00532319" w:rsidRDefault="00532319" w:rsidP="00532319">
      <w:pPr>
        <w:pStyle w:val="point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Состав </w:t>
      </w:r>
      <w:r w:rsidR="00C731CC">
        <w:rPr>
          <w:sz w:val="30"/>
          <w:szCs w:val="30"/>
        </w:rPr>
        <w:t xml:space="preserve">межведомственного совета по правам инвалидов </w:t>
      </w:r>
    </w:p>
    <w:p w14:paraId="5C019850" w14:textId="77777777" w:rsidR="00532319" w:rsidRDefault="00532319" w:rsidP="00532319">
      <w:pPr>
        <w:pStyle w:val="point"/>
        <w:ind w:firstLine="0"/>
        <w:rPr>
          <w:sz w:val="30"/>
          <w:szCs w:val="3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6521"/>
      </w:tblGrid>
      <w:tr w:rsidR="00C731CC" w:rsidRPr="00C731CC" w14:paraId="3201D6F7" w14:textId="77777777" w:rsidTr="0063645E">
        <w:tc>
          <w:tcPr>
            <w:tcW w:w="710" w:type="dxa"/>
            <w:shd w:val="clear" w:color="auto" w:fill="auto"/>
          </w:tcPr>
          <w:p w14:paraId="470D7D9C" w14:textId="77777777" w:rsidR="00C731CC" w:rsidRPr="00C731CC" w:rsidRDefault="00C731CC" w:rsidP="00C7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31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6B989E43" w14:textId="77777777" w:rsidR="00C731CC" w:rsidRPr="00C731CC" w:rsidRDefault="00C731CC" w:rsidP="00C7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31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09" w:type="dxa"/>
            <w:shd w:val="clear" w:color="auto" w:fill="auto"/>
          </w:tcPr>
          <w:p w14:paraId="58FC7350" w14:textId="77777777" w:rsidR="00C731CC" w:rsidRPr="00C731CC" w:rsidRDefault="00C731CC" w:rsidP="00C73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31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6521" w:type="dxa"/>
            <w:shd w:val="clear" w:color="auto" w:fill="auto"/>
          </w:tcPr>
          <w:p w14:paraId="67E0B161" w14:textId="77777777" w:rsidR="00C731CC" w:rsidRPr="00C731CC" w:rsidRDefault="00C731CC" w:rsidP="00C73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31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C731CC" w:rsidRPr="00C731CC" w14:paraId="5E830A6F" w14:textId="77777777" w:rsidTr="0063645E">
        <w:tc>
          <w:tcPr>
            <w:tcW w:w="710" w:type="dxa"/>
            <w:shd w:val="clear" w:color="auto" w:fill="auto"/>
          </w:tcPr>
          <w:p w14:paraId="0BA09DD2" w14:textId="77777777" w:rsidR="00C731CC" w:rsidRPr="00C731CC" w:rsidRDefault="00C731CC" w:rsidP="00C731C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2BD33DD5" w14:textId="77777777" w:rsidR="00C731CC" w:rsidRPr="00C731CC" w:rsidRDefault="00C731CC" w:rsidP="00C73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1CC">
              <w:rPr>
                <w:rFonts w:ascii="Times New Roman" w:eastAsia="Calibri" w:hAnsi="Times New Roman" w:cs="Times New Roman"/>
                <w:sz w:val="24"/>
                <w:szCs w:val="24"/>
              </w:rPr>
              <w:t>Коваль Наталья Григорьевна</w:t>
            </w:r>
          </w:p>
          <w:p w14:paraId="61F7E53A" w14:textId="77777777" w:rsidR="00C731CC" w:rsidRPr="00C731CC" w:rsidRDefault="00C731CC" w:rsidP="00C73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6F244BF6" w14:textId="2C48753E" w:rsidR="00C731CC" w:rsidRPr="00C731CC" w:rsidRDefault="00C731CC" w:rsidP="00C73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1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межведомственного совета по </w:t>
            </w:r>
            <w:r w:rsidR="00DE0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правам </w:t>
            </w:r>
            <w:r w:rsidRPr="00C731CC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инвалидов,</w:t>
            </w:r>
            <w:r w:rsidR="00DE0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31CC"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председателя Наровлянского райисполкома (далее – райисполком)</w:t>
            </w:r>
          </w:p>
        </w:tc>
      </w:tr>
      <w:tr w:rsidR="00C731CC" w:rsidRPr="00C731CC" w14:paraId="38EA382E" w14:textId="77777777" w:rsidTr="0063645E">
        <w:trPr>
          <w:trHeight w:val="610"/>
        </w:trPr>
        <w:tc>
          <w:tcPr>
            <w:tcW w:w="710" w:type="dxa"/>
            <w:shd w:val="clear" w:color="auto" w:fill="auto"/>
          </w:tcPr>
          <w:p w14:paraId="64343E15" w14:textId="77777777" w:rsidR="00C731CC" w:rsidRPr="00C731CC" w:rsidRDefault="00C731CC" w:rsidP="00C731C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433E8BD6" w14:textId="77777777" w:rsidR="00C731CC" w:rsidRPr="00C731CC" w:rsidRDefault="00C731CC" w:rsidP="00C73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1CC">
              <w:rPr>
                <w:rFonts w:ascii="Times New Roman" w:eastAsia="Calibri" w:hAnsi="Times New Roman" w:cs="Times New Roman"/>
                <w:sz w:val="24"/>
                <w:szCs w:val="24"/>
              </w:rPr>
              <w:t>Ядченко Денис Александрович</w:t>
            </w:r>
          </w:p>
        </w:tc>
        <w:tc>
          <w:tcPr>
            <w:tcW w:w="6521" w:type="dxa"/>
            <w:shd w:val="clear" w:color="auto" w:fill="auto"/>
          </w:tcPr>
          <w:p w14:paraId="51877346" w14:textId="77777777" w:rsidR="00C731CC" w:rsidRPr="00C731CC" w:rsidRDefault="00C731CC" w:rsidP="00C73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1C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межведомственного совета,</w:t>
            </w:r>
          </w:p>
          <w:p w14:paraId="545E18CC" w14:textId="77777777" w:rsidR="00C731CC" w:rsidRPr="00C731CC" w:rsidRDefault="00C731CC" w:rsidP="00C73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1C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райисполкома</w:t>
            </w:r>
          </w:p>
        </w:tc>
      </w:tr>
      <w:tr w:rsidR="00C731CC" w:rsidRPr="00C731CC" w14:paraId="1907A4AF" w14:textId="77777777" w:rsidTr="0063645E">
        <w:tc>
          <w:tcPr>
            <w:tcW w:w="710" w:type="dxa"/>
            <w:shd w:val="clear" w:color="auto" w:fill="auto"/>
          </w:tcPr>
          <w:p w14:paraId="0C7A1009" w14:textId="77777777" w:rsidR="00C731CC" w:rsidRPr="00C731CC" w:rsidRDefault="00C731CC" w:rsidP="00C731C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41C5DC25" w14:textId="77777777" w:rsidR="00C731CC" w:rsidRPr="00C731CC" w:rsidRDefault="00C731CC" w:rsidP="00C73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31CC">
              <w:rPr>
                <w:rFonts w:ascii="Times New Roman" w:eastAsia="Calibri" w:hAnsi="Times New Roman" w:cs="Times New Roman"/>
                <w:sz w:val="24"/>
                <w:szCs w:val="24"/>
              </w:rPr>
              <w:t>Фисюк</w:t>
            </w:r>
            <w:proofErr w:type="spellEnd"/>
            <w:r w:rsidRPr="00C731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14:paraId="5E9B5E17" w14:textId="77777777" w:rsidR="00C731CC" w:rsidRPr="00C731CC" w:rsidRDefault="00C731CC" w:rsidP="00C73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097592B8" w14:textId="77777777" w:rsidR="00C731CC" w:rsidRPr="00C731CC" w:rsidRDefault="00C731CC" w:rsidP="00C73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1C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межведомственного совета,</w:t>
            </w:r>
          </w:p>
          <w:p w14:paraId="7E8A41B4" w14:textId="77777777" w:rsidR="00C731CC" w:rsidRPr="00C731CC" w:rsidRDefault="00C731CC" w:rsidP="00C73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1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отделением социальной реабилитации, </w:t>
            </w:r>
            <w:proofErr w:type="spellStart"/>
            <w:r w:rsidRPr="00C731CC">
              <w:rPr>
                <w:rFonts w:ascii="Times New Roman" w:eastAsia="Calibri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C731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инвалидов учреждения «Наровлянский территориальный центр социального обслуживания населения» (далее – Наровлянский ТЦСОН»)</w:t>
            </w:r>
          </w:p>
        </w:tc>
      </w:tr>
      <w:tr w:rsidR="00C731CC" w:rsidRPr="00C731CC" w14:paraId="4103F981" w14:textId="77777777" w:rsidTr="0063645E">
        <w:tc>
          <w:tcPr>
            <w:tcW w:w="710" w:type="dxa"/>
            <w:shd w:val="clear" w:color="auto" w:fill="auto"/>
          </w:tcPr>
          <w:p w14:paraId="55457EA7" w14:textId="77777777" w:rsidR="00C731CC" w:rsidRPr="00C731CC" w:rsidRDefault="00C731CC" w:rsidP="00C731C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6618A588" w14:textId="77777777" w:rsidR="00C731CC" w:rsidRPr="00C731CC" w:rsidRDefault="00C731CC" w:rsidP="00C73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1CC">
              <w:rPr>
                <w:rFonts w:ascii="Times New Roman" w:eastAsia="Calibri" w:hAnsi="Times New Roman" w:cs="Times New Roman"/>
                <w:sz w:val="24"/>
                <w:szCs w:val="24"/>
              </w:rPr>
              <w:t>Двораковская Татьяна Викторовна</w:t>
            </w:r>
          </w:p>
          <w:p w14:paraId="5A933C94" w14:textId="77777777" w:rsidR="00C731CC" w:rsidRPr="00C731CC" w:rsidRDefault="00C731CC" w:rsidP="00C73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5D87E25D" w14:textId="77777777" w:rsidR="00C731CC" w:rsidRPr="00C731CC" w:rsidRDefault="00C731CC" w:rsidP="00C73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1C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по труду, занятости и социальной защите райисполкома</w:t>
            </w:r>
          </w:p>
        </w:tc>
      </w:tr>
      <w:tr w:rsidR="00C731CC" w:rsidRPr="00C731CC" w14:paraId="188C2C13" w14:textId="77777777" w:rsidTr="0063645E">
        <w:tc>
          <w:tcPr>
            <w:tcW w:w="710" w:type="dxa"/>
            <w:shd w:val="clear" w:color="auto" w:fill="auto"/>
          </w:tcPr>
          <w:p w14:paraId="50879D08" w14:textId="77777777" w:rsidR="00C731CC" w:rsidRPr="00C731CC" w:rsidRDefault="00C731CC" w:rsidP="00C731C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7DA02D92" w14:textId="77777777" w:rsidR="00C731CC" w:rsidRPr="00C731CC" w:rsidRDefault="00C731CC" w:rsidP="00C73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1CC">
              <w:rPr>
                <w:rFonts w:ascii="Times New Roman" w:eastAsia="Calibri" w:hAnsi="Times New Roman" w:cs="Times New Roman"/>
                <w:sz w:val="24"/>
                <w:szCs w:val="24"/>
              </w:rPr>
              <w:t>Кирганова Елена Ивановна</w:t>
            </w:r>
          </w:p>
        </w:tc>
        <w:tc>
          <w:tcPr>
            <w:tcW w:w="6521" w:type="dxa"/>
            <w:shd w:val="clear" w:color="auto" w:fill="auto"/>
          </w:tcPr>
          <w:p w14:paraId="050128F0" w14:textId="77777777" w:rsidR="00C731CC" w:rsidRPr="00C731CC" w:rsidRDefault="00C731CC" w:rsidP="00C73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1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образования, спорта и туризма райисполкома </w:t>
            </w:r>
          </w:p>
        </w:tc>
      </w:tr>
      <w:tr w:rsidR="00C731CC" w:rsidRPr="00C731CC" w14:paraId="66220903" w14:textId="77777777" w:rsidTr="0063645E">
        <w:tc>
          <w:tcPr>
            <w:tcW w:w="710" w:type="dxa"/>
            <w:shd w:val="clear" w:color="auto" w:fill="auto"/>
          </w:tcPr>
          <w:p w14:paraId="548380CF" w14:textId="77777777" w:rsidR="00C731CC" w:rsidRPr="00C731CC" w:rsidRDefault="00C731CC" w:rsidP="00C731C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53F16FF9" w14:textId="77777777" w:rsidR="00C731CC" w:rsidRPr="00C731CC" w:rsidRDefault="00C731CC" w:rsidP="00C73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1CC">
              <w:rPr>
                <w:rFonts w:ascii="Times New Roman" w:eastAsia="Calibri" w:hAnsi="Times New Roman" w:cs="Times New Roman"/>
                <w:sz w:val="24"/>
                <w:szCs w:val="24"/>
              </w:rPr>
              <w:t>Альховик Марина Алексеевна</w:t>
            </w:r>
          </w:p>
        </w:tc>
        <w:tc>
          <w:tcPr>
            <w:tcW w:w="6521" w:type="dxa"/>
            <w:shd w:val="clear" w:color="auto" w:fill="auto"/>
          </w:tcPr>
          <w:p w14:paraId="70617713" w14:textId="77777777" w:rsidR="00C731CC" w:rsidRPr="00C731CC" w:rsidRDefault="00C731CC" w:rsidP="00C73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1C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идеологической работы, культуры и по делам молодежи райисполкома</w:t>
            </w:r>
          </w:p>
        </w:tc>
      </w:tr>
      <w:tr w:rsidR="00C731CC" w:rsidRPr="00C731CC" w14:paraId="7F6D6367" w14:textId="77777777" w:rsidTr="0063645E">
        <w:tc>
          <w:tcPr>
            <w:tcW w:w="710" w:type="dxa"/>
            <w:shd w:val="clear" w:color="auto" w:fill="auto"/>
          </w:tcPr>
          <w:p w14:paraId="42C0B4B2" w14:textId="77777777" w:rsidR="00C731CC" w:rsidRPr="00C731CC" w:rsidRDefault="00C731CC" w:rsidP="00C731C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75E0ED1F" w14:textId="77777777" w:rsidR="00C731CC" w:rsidRPr="00C731CC" w:rsidRDefault="00C731CC" w:rsidP="00C73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31CC">
              <w:rPr>
                <w:rFonts w:ascii="Times New Roman" w:eastAsia="Calibri" w:hAnsi="Times New Roman" w:cs="Times New Roman"/>
                <w:sz w:val="24"/>
                <w:szCs w:val="24"/>
              </w:rPr>
              <w:t>Рябчевская</w:t>
            </w:r>
            <w:proofErr w:type="spellEnd"/>
            <w:r w:rsidRPr="00C731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Маргарита Владимировна</w:t>
            </w:r>
          </w:p>
        </w:tc>
        <w:tc>
          <w:tcPr>
            <w:tcW w:w="6521" w:type="dxa"/>
            <w:shd w:val="clear" w:color="auto" w:fill="auto"/>
          </w:tcPr>
          <w:p w14:paraId="50F5C402" w14:textId="77777777" w:rsidR="00C731CC" w:rsidRPr="00C731CC" w:rsidRDefault="00C731CC" w:rsidP="00C73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1C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архитектуры, строительства и жилищно-коммунального хозяйства райисполкома</w:t>
            </w:r>
          </w:p>
        </w:tc>
      </w:tr>
      <w:tr w:rsidR="00C731CC" w:rsidRPr="00C731CC" w14:paraId="4BFC42A2" w14:textId="77777777" w:rsidTr="0063645E">
        <w:tc>
          <w:tcPr>
            <w:tcW w:w="710" w:type="dxa"/>
            <w:shd w:val="clear" w:color="auto" w:fill="auto"/>
          </w:tcPr>
          <w:p w14:paraId="228B6F17" w14:textId="77777777" w:rsidR="00C731CC" w:rsidRPr="00C731CC" w:rsidRDefault="00C731CC" w:rsidP="00C731C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5A3184D2" w14:textId="77777777" w:rsidR="00C731CC" w:rsidRPr="00C731CC" w:rsidRDefault="00C731CC" w:rsidP="00C73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1CC">
              <w:rPr>
                <w:rFonts w:ascii="Times New Roman" w:eastAsia="Calibri" w:hAnsi="Times New Roman" w:cs="Times New Roman"/>
                <w:sz w:val="24"/>
                <w:szCs w:val="24"/>
              </w:rPr>
              <w:t>Максименко Людмила Иосифовна</w:t>
            </w:r>
          </w:p>
          <w:p w14:paraId="38C1405C" w14:textId="77777777" w:rsidR="00C731CC" w:rsidRPr="00C731CC" w:rsidRDefault="00C731CC" w:rsidP="00C731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68CEDB9E" w14:textId="77777777" w:rsidR="00C731CC" w:rsidRPr="00C731CC" w:rsidRDefault="00C731CC" w:rsidP="00C73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1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сектором доходов бюджета и финансирования непроизводственной сферы финансового отдела </w:t>
            </w:r>
          </w:p>
          <w:p w14:paraId="62CC2033" w14:textId="77777777" w:rsidR="00C731CC" w:rsidRPr="00C731CC" w:rsidRDefault="00C731CC" w:rsidP="00C73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1CC">
              <w:rPr>
                <w:rFonts w:ascii="Times New Roman" w:eastAsia="Calibri" w:hAnsi="Times New Roman" w:cs="Times New Roman"/>
                <w:sz w:val="24"/>
                <w:szCs w:val="24"/>
              </w:rPr>
              <w:t>райисполкома</w:t>
            </w:r>
          </w:p>
        </w:tc>
      </w:tr>
      <w:tr w:rsidR="00C731CC" w:rsidRPr="00C731CC" w14:paraId="6C381A08" w14:textId="77777777" w:rsidTr="0063645E">
        <w:trPr>
          <w:trHeight w:val="648"/>
        </w:trPr>
        <w:tc>
          <w:tcPr>
            <w:tcW w:w="710" w:type="dxa"/>
            <w:shd w:val="clear" w:color="auto" w:fill="auto"/>
          </w:tcPr>
          <w:p w14:paraId="27950F3A" w14:textId="77777777" w:rsidR="00C731CC" w:rsidRPr="00C731CC" w:rsidRDefault="00C731CC" w:rsidP="00C731C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1C75FDC3" w14:textId="77777777" w:rsidR="00C731CC" w:rsidRPr="00C731CC" w:rsidRDefault="00C731CC" w:rsidP="00C73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1CC">
              <w:rPr>
                <w:rFonts w:ascii="Times New Roman" w:eastAsia="Calibri" w:hAnsi="Times New Roman" w:cs="Times New Roman"/>
                <w:sz w:val="24"/>
                <w:szCs w:val="24"/>
              </w:rPr>
              <w:t>Сивак Александр Адамович</w:t>
            </w:r>
          </w:p>
        </w:tc>
        <w:tc>
          <w:tcPr>
            <w:tcW w:w="6521" w:type="dxa"/>
            <w:shd w:val="clear" w:color="auto" w:fill="auto"/>
          </w:tcPr>
          <w:p w14:paraId="7594E592" w14:textId="77777777" w:rsidR="00C731CC" w:rsidRPr="00C731CC" w:rsidRDefault="00C731CC" w:rsidP="00C73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1C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внутренних дел райисполкома</w:t>
            </w:r>
          </w:p>
        </w:tc>
      </w:tr>
      <w:tr w:rsidR="00C731CC" w:rsidRPr="00C731CC" w14:paraId="631C5DC8" w14:textId="77777777" w:rsidTr="0063645E">
        <w:tc>
          <w:tcPr>
            <w:tcW w:w="710" w:type="dxa"/>
            <w:shd w:val="clear" w:color="auto" w:fill="auto"/>
          </w:tcPr>
          <w:p w14:paraId="3F4B98D2" w14:textId="77777777" w:rsidR="00C731CC" w:rsidRPr="00C731CC" w:rsidRDefault="00C731CC" w:rsidP="00C731C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52328A21" w14:textId="77777777" w:rsidR="00C731CC" w:rsidRPr="00C731CC" w:rsidRDefault="00C731CC" w:rsidP="00C73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1CC">
              <w:rPr>
                <w:rFonts w:ascii="Times New Roman" w:eastAsia="Calibri" w:hAnsi="Times New Roman" w:cs="Times New Roman"/>
                <w:sz w:val="24"/>
                <w:szCs w:val="24"/>
              </w:rPr>
              <w:t>Олешкевич Владимир Викторович</w:t>
            </w:r>
          </w:p>
        </w:tc>
        <w:tc>
          <w:tcPr>
            <w:tcW w:w="6521" w:type="dxa"/>
            <w:shd w:val="clear" w:color="auto" w:fill="auto"/>
          </w:tcPr>
          <w:p w14:paraId="77E9E5A8" w14:textId="77777777" w:rsidR="00C731CC" w:rsidRPr="00C731CC" w:rsidRDefault="00C731CC" w:rsidP="00C73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1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Наровлянского районного отдела по чрезвычайным ситуациям учреждения «Гомельское областное управление Министерства по чрезвычайным ситуациям Республики Беларусь» </w:t>
            </w:r>
          </w:p>
        </w:tc>
      </w:tr>
      <w:tr w:rsidR="00C731CC" w:rsidRPr="00C731CC" w14:paraId="556EA5BF" w14:textId="77777777" w:rsidTr="0063645E">
        <w:tc>
          <w:tcPr>
            <w:tcW w:w="710" w:type="dxa"/>
            <w:shd w:val="clear" w:color="auto" w:fill="auto"/>
          </w:tcPr>
          <w:p w14:paraId="5246B652" w14:textId="77777777" w:rsidR="00C731CC" w:rsidRPr="00C731CC" w:rsidRDefault="00C731CC" w:rsidP="00C731C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7DCD3A82" w14:textId="77777777" w:rsidR="00C731CC" w:rsidRPr="00C731CC" w:rsidRDefault="00C731CC" w:rsidP="00C73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1CC">
              <w:rPr>
                <w:rFonts w:ascii="Times New Roman" w:eastAsia="Calibri" w:hAnsi="Times New Roman" w:cs="Times New Roman"/>
                <w:sz w:val="24"/>
                <w:szCs w:val="24"/>
              </w:rPr>
              <w:t>Коноплич Игорь Алексеевич</w:t>
            </w:r>
          </w:p>
        </w:tc>
        <w:tc>
          <w:tcPr>
            <w:tcW w:w="6521" w:type="dxa"/>
            <w:shd w:val="clear" w:color="auto" w:fill="auto"/>
          </w:tcPr>
          <w:p w14:paraId="454A7B72" w14:textId="77777777" w:rsidR="00C731CC" w:rsidRPr="00C731CC" w:rsidRDefault="00C731CC" w:rsidP="00C73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1C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поликлиникой учреждения здравоохранения «Наровлянская центральная районная больница»</w:t>
            </w:r>
          </w:p>
        </w:tc>
      </w:tr>
      <w:tr w:rsidR="00C731CC" w:rsidRPr="00C731CC" w14:paraId="78C3C9A9" w14:textId="77777777" w:rsidTr="0063645E">
        <w:tc>
          <w:tcPr>
            <w:tcW w:w="710" w:type="dxa"/>
            <w:shd w:val="clear" w:color="auto" w:fill="auto"/>
          </w:tcPr>
          <w:p w14:paraId="10D9685B" w14:textId="77777777" w:rsidR="00C731CC" w:rsidRPr="00C731CC" w:rsidRDefault="00C731CC" w:rsidP="00C731C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7F8527F9" w14:textId="77777777" w:rsidR="00C731CC" w:rsidRPr="00C731CC" w:rsidRDefault="00C731CC" w:rsidP="00C73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1CC">
              <w:rPr>
                <w:rFonts w:ascii="Times New Roman" w:eastAsia="Calibri" w:hAnsi="Times New Roman" w:cs="Times New Roman"/>
                <w:sz w:val="24"/>
                <w:szCs w:val="24"/>
              </w:rPr>
              <w:t>Вишневская Галина Николаевна</w:t>
            </w:r>
          </w:p>
        </w:tc>
        <w:tc>
          <w:tcPr>
            <w:tcW w:w="6521" w:type="dxa"/>
            <w:shd w:val="clear" w:color="auto" w:fill="auto"/>
          </w:tcPr>
          <w:p w14:paraId="325B6F26" w14:textId="77777777" w:rsidR="00C731CC" w:rsidRPr="00C731CC" w:rsidRDefault="00C731CC" w:rsidP="00C73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1C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учреждения «Наровлянский ТЦСОН»</w:t>
            </w:r>
          </w:p>
        </w:tc>
      </w:tr>
      <w:tr w:rsidR="00C731CC" w:rsidRPr="00C731CC" w14:paraId="121D721B" w14:textId="77777777" w:rsidTr="0063645E">
        <w:tc>
          <w:tcPr>
            <w:tcW w:w="710" w:type="dxa"/>
            <w:shd w:val="clear" w:color="auto" w:fill="auto"/>
          </w:tcPr>
          <w:p w14:paraId="0A1C55D4" w14:textId="77777777" w:rsidR="00C731CC" w:rsidRPr="00C731CC" w:rsidRDefault="00C731CC" w:rsidP="00C731C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7C155C2F" w14:textId="77777777" w:rsidR="00C731CC" w:rsidRPr="00C731CC" w:rsidRDefault="00C731CC" w:rsidP="00C73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1CC">
              <w:rPr>
                <w:rFonts w:ascii="Times New Roman" w:eastAsia="Calibri" w:hAnsi="Times New Roman" w:cs="Times New Roman"/>
                <w:sz w:val="24"/>
                <w:szCs w:val="24"/>
              </w:rPr>
              <w:t>Скидан Дмитрий Юрьевич</w:t>
            </w:r>
          </w:p>
          <w:p w14:paraId="5A7E83CA" w14:textId="77777777" w:rsidR="00C731CC" w:rsidRPr="00C731CC" w:rsidRDefault="00C731CC" w:rsidP="00C73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4292BB04" w14:textId="77777777" w:rsidR="00C731CC" w:rsidRPr="00C731CC" w:rsidRDefault="00C731CC" w:rsidP="00C73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1C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Наровлянского участка филиала Мозырское дорожно-</w:t>
            </w:r>
            <w:proofErr w:type="spellStart"/>
            <w:r w:rsidRPr="00C731CC">
              <w:rPr>
                <w:rFonts w:ascii="Times New Roman" w:eastAsia="Calibri" w:hAnsi="Times New Roman" w:cs="Times New Roman"/>
                <w:sz w:val="24"/>
                <w:szCs w:val="24"/>
              </w:rPr>
              <w:t>эксплуационное</w:t>
            </w:r>
            <w:proofErr w:type="spellEnd"/>
            <w:r w:rsidRPr="00C731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управление№186 коммунального проектно-ремонтного-строительного унитарного предприятия «</w:t>
            </w:r>
            <w:proofErr w:type="spellStart"/>
            <w:r w:rsidRPr="00C731CC">
              <w:rPr>
                <w:rFonts w:ascii="Times New Roman" w:eastAsia="Calibri" w:hAnsi="Times New Roman" w:cs="Times New Roman"/>
                <w:sz w:val="24"/>
                <w:szCs w:val="24"/>
              </w:rPr>
              <w:t>Гомельоблстрой</w:t>
            </w:r>
            <w:proofErr w:type="spellEnd"/>
            <w:r w:rsidRPr="00C731C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C731CC" w:rsidRPr="00C731CC" w14:paraId="2A4F3DDD" w14:textId="77777777" w:rsidTr="0063645E">
        <w:trPr>
          <w:trHeight w:val="744"/>
        </w:trPr>
        <w:tc>
          <w:tcPr>
            <w:tcW w:w="710" w:type="dxa"/>
            <w:shd w:val="clear" w:color="auto" w:fill="auto"/>
          </w:tcPr>
          <w:p w14:paraId="0EAF2DA2" w14:textId="77777777" w:rsidR="00C731CC" w:rsidRPr="00C731CC" w:rsidRDefault="00C731CC" w:rsidP="00C731C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71765FB0" w14:textId="77777777" w:rsidR="00C731CC" w:rsidRPr="00C731CC" w:rsidRDefault="00C731CC" w:rsidP="00C73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31CC">
              <w:rPr>
                <w:rFonts w:ascii="Times New Roman" w:eastAsia="Calibri" w:hAnsi="Times New Roman" w:cs="Times New Roman"/>
                <w:sz w:val="24"/>
                <w:szCs w:val="24"/>
              </w:rPr>
              <w:t>Добыш</w:t>
            </w:r>
            <w:proofErr w:type="spellEnd"/>
            <w:r w:rsidRPr="00C731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6521" w:type="dxa"/>
            <w:shd w:val="clear" w:color="auto" w:fill="auto"/>
          </w:tcPr>
          <w:p w14:paraId="6541D9D9" w14:textId="77777777" w:rsidR="00C731CC" w:rsidRPr="00C731CC" w:rsidRDefault="00C731CC" w:rsidP="00C73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1C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районной организации «Белорусское общество инвалидов»</w:t>
            </w:r>
          </w:p>
        </w:tc>
      </w:tr>
      <w:tr w:rsidR="00C731CC" w:rsidRPr="00C731CC" w14:paraId="79BA1C4D" w14:textId="77777777" w:rsidTr="0063645E">
        <w:trPr>
          <w:trHeight w:val="1214"/>
        </w:trPr>
        <w:tc>
          <w:tcPr>
            <w:tcW w:w="710" w:type="dxa"/>
            <w:shd w:val="clear" w:color="auto" w:fill="auto"/>
          </w:tcPr>
          <w:p w14:paraId="3D050D92" w14:textId="77777777" w:rsidR="00C731CC" w:rsidRPr="00C731CC" w:rsidRDefault="00C731CC" w:rsidP="00C731C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05E65C0E" w14:textId="77777777" w:rsidR="00C731CC" w:rsidRPr="00C731CC" w:rsidRDefault="00C731CC" w:rsidP="00C73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1CC">
              <w:rPr>
                <w:rFonts w:ascii="Times New Roman" w:eastAsia="Calibri" w:hAnsi="Times New Roman" w:cs="Times New Roman"/>
                <w:sz w:val="24"/>
                <w:szCs w:val="24"/>
              </w:rPr>
              <w:t>Бенц Виктор Емельянович</w:t>
            </w:r>
          </w:p>
        </w:tc>
        <w:tc>
          <w:tcPr>
            <w:tcW w:w="6521" w:type="dxa"/>
            <w:shd w:val="clear" w:color="auto" w:fill="auto"/>
          </w:tcPr>
          <w:p w14:paraId="71663988" w14:textId="77777777" w:rsidR="00C731CC" w:rsidRPr="00C731CC" w:rsidRDefault="00C731CC" w:rsidP="00C73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1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Представитель Гомельской областной организации общественного объединения «Белорусское товарищество инвалидов по зрению» по Наровлянскому району </w:t>
            </w:r>
          </w:p>
        </w:tc>
      </w:tr>
      <w:tr w:rsidR="00C731CC" w:rsidRPr="00C731CC" w14:paraId="27D7C1BA" w14:textId="77777777" w:rsidTr="0063645E">
        <w:trPr>
          <w:trHeight w:val="609"/>
        </w:trPr>
        <w:tc>
          <w:tcPr>
            <w:tcW w:w="710" w:type="dxa"/>
            <w:shd w:val="clear" w:color="auto" w:fill="auto"/>
          </w:tcPr>
          <w:p w14:paraId="73DCA696" w14:textId="77777777" w:rsidR="00C731CC" w:rsidRPr="00C731CC" w:rsidRDefault="00C731CC" w:rsidP="00C731C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72EFC8FE" w14:textId="77777777" w:rsidR="00C731CC" w:rsidRPr="00C731CC" w:rsidRDefault="00C731CC" w:rsidP="00C73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1CC">
              <w:rPr>
                <w:rFonts w:ascii="Times New Roman" w:eastAsia="Calibri" w:hAnsi="Times New Roman" w:cs="Times New Roman"/>
                <w:sz w:val="24"/>
                <w:szCs w:val="24"/>
              </w:rPr>
              <w:t>Ефимович Елена Леонидовна</w:t>
            </w:r>
          </w:p>
        </w:tc>
        <w:tc>
          <w:tcPr>
            <w:tcW w:w="6521" w:type="dxa"/>
            <w:shd w:val="clear" w:color="auto" w:fill="auto"/>
          </w:tcPr>
          <w:p w14:paraId="73FEA5E4" w14:textId="77777777" w:rsidR="00C731CC" w:rsidRPr="00C731CC" w:rsidRDefault="00C731CC" w:rsidP="00C73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1C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экономики райисполкома</w:t>
            </w:r>
          </w:p>
          <w:p w14:paraId="0B2F1225" w14:textId="77777777" w:rsidR="00C731CC" w:rsidRPr="00C731CC" w:rsidRDefault="00C731CC" w:rsidP="00C73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43D2B00" w14:textId="77777777" w:rsidR="00532319" w:rsidRDefault="00532319" w:rsidP="00532319">
      <w:pPr>
        <w:pStyle w:val="point"/>
        <w:ind w:firstLine="0"/>
        <w:rPr>
          <w:sz w:val="30"/>
          <w:szCs w:val="30"/>
        </w:rPr>
      </w:pPr>
    </w:p>
    <w:p w14:paraId="79A77517" w14:textId="77777777" w:rsidR="00532319" w:rsidRPr="0092434D" w:rsidRDefault="00532319" w:rsidP="00532319">
      <w:pPr>
        <w:pStyle w:val="point"/>
        <w:ind w:firstLine="0"/>
        <w:rPr>
          <w:sz w:val="30"/>
          <w:szCs w:val="30"/>
        </w:rPr>
      </w:pPr>
    </w:p>
    <w:p w14:paraId="2843E83F" w14:textId="77777777" w:rsidR="00532319" w:rsidRPr="0092434D" w:rsidRDefault="00532319" w:rsidP="00532319">
      <w:pPr>
        <w:pStyle w:val="point"/>
        <w:tabs>
          <w:tab w:val="left" w:pos="5880"/>
        </w:tabs>
        <w:ind w:firstLine="0"/>
        <w:rPr>
          <w:sz w:val="30"/>
          <w:szCs w:val="30"/>
        </w:rPr>
      </w:pPr>
    </w:p>
    <w:p w14:paraId="50317A26" w14:textId="77777777" w:rsidR="00F0762B" w:rsidRDefault="00F0762B"/>
    <w:sectPr w:rsidR="00F07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91141"/>
    <w:multiLevelType w:val="hybridMultilevel"/>
    <w:tmpl w:val="1AE2B3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19"/>
    <w:rsid w:val="002F3C84"/>
    <w:rsid w:val="00532319"/>
    <w:rsid w:val="00C731CC"/>
    <w:rsid w:val="00DE0AD6"/>
    <w:rsid w:val="00F0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6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5323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32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5323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32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2023-06-09T06:53:00Z</dcterms:created>
  <dcterms:modified xsi:type="dcterms:W3CDTF">2023-06-09T06:53:00Z</dcterms:modified>
</cp:coreProperties>
</file>