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5D" w:rsidRDefault="006A0476" w:rsidP="00E1221D">
      <w:pPr>
        <w:spacing w:after="0" w:line="280" w:lineRule="exact"/>
        <w:ind w:left="709"/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1221D" w:rsidRPr="008E5069">
        <w:rPr>
          <w:b/>
          <w:sz w:val="36"/>
          <w:szCs w:val="36"/>
        </w:rPr>
        <w:tab/>
      </w:r>
      <w:r w:rsidR="0087263D">
        <w:tab/>
      </w:r>
      <w:r w:rsidR="0087263D">
        <w:tab/>
        <w:t xml:space="preserve">    </w:t>
      </w:r>
      <w:r w:rsidR="0087263D">
        <w:tab/>
      </w:r>
      <w:r w:rsidR="0087263D">
        <w:tab/>
      </w:r>
      <w:r w:rsidR="0087263D">
        <w:tab/>
      </w:r>
      <w:r w:rsidR="0087263D">
        <w:tab/>
      </w:r>
      <w:r w:rsidR="0087263D">
        <w:tab/>
      </w:r>
      <w:r w:rsidR="0087263D">
        <w:tab/>
      </w:r>
      <w:r w:rsidR="0087263D">
        <w:tab/>
        <w:t xml:space="preserve">        </w:t>
      </w:r>
      <w:r w:rsidR="001238A3">
        <w:tab/>
        <w:t xml:space="preserve">       </w:t>
      </w:r>
      <w:r w:rsidR="0087263D">
        <w:t>УТВЕРЖДЕНО</w:t>
      </w:r>
    </w:p>
    <w:p w:rsidR="00E1221D" w:rsidRDefault="006A0476" w:rsidP="00E1221D">
      <w:pPr>
        <w:spacing w:after="0" w:line="280" w:lineRule="exact"/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</w:t>
      </w:r>
      <w:r w:rsidR="00E1221D">
        <w:t>ротокол заседания</w:t>
      </w:r>
      <w:r w:rsidR="0087263D">
        <w:t xml:space="preserve"> комиссии</w:t>
      </w:r>
    </w:p>
    <w:p w:rsidR="00E1221D" w:rsidRDefault="00E1221D" w:rsidP="00E1221D">
      <w:pPr>
        <w:spacing w:after="0" w:line="280" w:lineRule="exact"/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по противодействию</w:t>
      </w:r>
      <w:r w:rsidR="0087263D">
        <w:t xml:space="preserve"> коррупции</w:t>
      </w:r>
    </w:p>
    <w:p w:rsidR="00E1221D" w:rsidRDefault="00E1221D" w:rsidP="00E1221D">
      <w:pPr>
        <w:spacing w:after="0" w:line="280" w:lineRule="exact"/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7263D">
        <w:t xml:space="preserve">  в</w:t>
      </w:r>
      <w:r>
        <w:t xml:space="preserve"> </w:t>
      </w:r>
      <w:proofErr w:type="spellStart"/>
      <w:r>
        <w:t>Наровлянском</w:t>
      </w:r>
      <w:proofErr w:type="spellEnd"/>
      <w:r w:rsidR="0087263D">
        <w:t xml:space="preserve"> райо</w:t>
      </w:r>
      <w:r w:rsidR="00CD5128">
        <w:t>н</w:t>
      </w:r>
      <w:r w:rsidR="0087263D">
        <w:t>ном</w:t>
      </w:r>
    </w:p>
    <w:p w:rsidR="00E1221D" w:rsidRDefault="00E1221D" w:rsidP="0087263D">
      <w:pPr>
        <w:spacing w:after="0" w:line="280" w:lineRule="exact"/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исполнительном</w:t>
      </w:r>
      <w:r w:rsidR="0087263D">
        <w:t xml:space="preserve"> </w:t>
      </w:r>
      <w:proofErr w:type="gramStart"/>
      <w:r w:rsidR="0087263D">
        <w:t>комитете</w:t>
      </w:r>
      <w:proofErr w:type="gramEnd"/>
    </w:p>
    <w:p w:rsidR="00E2713F" w:rsidRDefault="00E1221D" w:rsidP="006A0476">
      <w:pPr>
        <w:spacing w:after="0" w:line="280" w:lineRule="exact"/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r w:rsidR="006A0476">
        <w:t>02.02.2024 № 1</w:t>
      </w:r>
    </w:p>
    <w:p w:rsidR="006A0476" w:rsidRDefault="006A0476" w:rsidP="006A0476">
      <w:pPr>
        <w:spacing w:after="0" w:line="280" w:lineRule="exact"/>
        <w:ind w:left="709"/>
        <w:jc w:val="both"/>
      </w:pPr>
    </w:p>
    <w:p w:rsidR="006C785D" w:rsidRDefault="00731D54" w:rsidP="00F0367E">
      <w:pPr>
        <w:spacing w:after="0" w:line="280" w:lineRule="exact"/>
        <w:jc w:val="both"/>
      </w:pPr>
      <w:r>
        <w:t xml:space="preserve">ПЕРЕЧЕНЬ </w:t>
      </w:r>
      <w:r w:rsidR="00E1221D">
        <w:t>ВОПРОС</w:t>
      </w:r>
      <w:r>
        <w:t>ОВ</w:t>
      </w:r>
    </w:p>
    <w:p w:rsidR="00E1221D" w:rsidRDefault="0087263D" w:rsidP="00E1221D">
      <w:pPr>
        <w:spacing w:after="0" w:line="280" w:lineRule="exact"/>
        <w:jc w:val="both"/>
      </w:pPr>
      <w:r>
        <w:t>подлежащих рассмотрению</w:t>
      </w:r>
      <w:r w:rsidR="00E1221D">
        <w:t xml:space="preserve"> на заседани</w:t>
      </w:r>
      <w:r w:rsidR="00427164">
        <w:t>ях</w:t>
      </w:r>
      <w:r w:rsidR="00E1221D">
        <w:t xml:space="preserve"> комиссии по противодействию коррупции в </w:t>
      </w:r>
      <w:proofErr w:type="spellStart"/>
      <w:r w:rsidR="00E1221D">
        <w:t>Наровлянском</w:t>
      </w:r>
      <w:proofErr w:type="spellEnd"/>
      <w:r w:rsidR="00E1221D">
        <w:t xml:space="preserve"> райо</w:t>
      </w:r>
      <w:r w:rsidR="00CD5128">
        <w:t>н</w:t>
      </w:r>
      <w:r w:rsidR="00E1221D">
        <w:t>ном исполнительном комитете в 202</w:t>
      </w:r>
      <w:r w:rsidR="00F0367E">
        <w:t>4</w:t>
      </w:r>
      <w:r w:rsidR="00E1221D">
        <w:t xml:space="preserve"> году </w:t>
      </w:r>
    </w:p>
    <w:p w:rsidR="00E2713F" w:rsidRDefault="00E2713F" w:rsidP="00E1221D">
      <w:pPr>
        <w:spacing w:after="0" w:line="280" w:lineRule="exact"/>
        <w:jc w:val="both"/>
      </w:pPr>
    </w:p>
    <w:p w:rsidR="006C785D" w:rsidRPr="00E92B4C" w:rsidRDefault="006C785D" w:rsidP="006C785D">
      <w:pPr>
        <w:spacing w:after="0" w:line="240" w:lineRule="auto"/>
        <w:ind w:firstLine="708"/>
        <w:jc w:val="both"/>
        <w:rPr>
          <w:b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688"/>
        <w:gridCol w:w="9343"/>
        <w:gridCol w:w="4755"/>
      </w:tblGrid>
      <w:tr w:rsidR="00E1221D" w:rsidRPr="00E1221D" w:rsidTr="00EB129E">
        <w:tc>
          <w:tcPr>
            <w:tcW w:w="688" w:type="dxa"/>
          </w:tcPr>
          <w:p w:rsidR="00E1221D" w:rsidRDefault="00E1221D" w:rsidP="00E1221D">
            <w:pPr>
              <w:jc w:val="both"/>
            </w:pPr>
            <w:r w:rsidRPr="00E1221D">
              <w:t xml:space="preserve">№ </w:t>
            </w:r>
          </w:p>
          <w:p w:rsidR="00E1221D" w:rsidRPr="00E1221D" w:rsidRDefault="00E1221D" w:rsidP="00E1221D">
            <w:pPr>
              <w:jc w:val="both"/>
            </w:pPr>
            <w:r>
              <w:t>п.п.</w:t>
            </w:r>
          </w:p>
        </w:tc>
        <w:tc>
          <w:tcPr>
            <w:tcW w:w="9343" w:type="dxa"/>
          </w:tcPr>
          <w:p w:rsidR="00E1221D" w:rsidRPr="00E1221D" w:rsidRDefault="00E1221D" w:rsidP="006C785D">
            <w:pPr>
              <w:jc w:val="both"/>
            </w:pPr>
            <w:r>
              <w:t>Вопросы, выносимые на заседание комиссии</w:t>
            </w:r>
          </w:p>
        </w:tc>
        <w:tc>
          <w:tcPr>
            <w:tcW w:w="4755" w:type="dxa"/>
          </w:tcPr>
          <w:p w:rsidR="00E1221D" w:rsidRPr="00E1221D" w:rsidRDefault="00E1221D" w:rsidP="004F6D58">
            <w:proofErr w:type="gramStart"/>
            <w:r>
              <w:t>Ответственны</w:t>
            </w:r>
            <w:r w:rsidR="006D6CF5">
              <w:t>й</w:t>
            </w:r>
            <w:proofErr w:type="gramEnd"/>
            <w:r w:rsidR="006D6CF5">
              <w:t xml:space="preserve"> за подготовку вопроса</w:t>
            </w:r>
            <w:r>
              <w:t xml:space="preserve"> </w:t>
            </w:r>
          </w:p>
        </w:tc>
      </w:tr>
      <w:tr w:rsidR="00E1221D" w:rsidRPr="00E1221D" w:rsidTr="00EB129E">
        <w:tc>
          <w:tcPr>
            <w:tcW w:w="688" w:type="dxa"/>
          </w:tcPr>
          <w:p w:rsidR="00E1221D" w:rsidRPr="00F0367E" w:rsidRDefault="004F6D58" w:rsidP="006C785D">
            <w:pPr>
              <w:jc w:val="both"/>
            </w:pPr>
            <w:r w:rsidRPr="00F0367E">
              <w:t>1</w:t>
            </w:r>
          </w:p>
        </w:tc>
        <w:tc>
          <w:tcPr>
            <w:tcW w:w="9343" w:type="dxa"/>
          </w:tcPr>
          <w:p w:rsidR="00E1221D" w:rsidRPr="00F0367E" w:rsidRDefault="00451A3B" w:rsidP="00E2713F">
            <w:pPr>
              <w:ind w:firstLine="163"/>
              <w:jc w:val="both"/>
            </w:pPr>
            <w:r w:rsidRPr="00F0367E">
              <w:t>О  проведенных в 202</w:t>
            </w:r>
            <w:r w:rsidR="00F0367E" w:rsidRPr="00F0367E">
              <w:t>3</w:t>
            </w:r>
            <w:r w:rsidRPr="00F0367E">
              <w:t xml:space="preserve"> г. мониторингах по вопросам соблюдения финансовой дисциплины </w:t>
            </w:r>
          </w:p>
        </w:tc>
        <w:tc>
          <w:tcPr>
            <w:tcW w:w="4755" w:type="dxa"/>
          </w:tcPr>
          <w:p w:rsidR="00E1221D" w:rsidRPr="00E1221D" w:rsidRDefault="006D6CF5" w:rsidP="00E2713F">
            <w:pPr>
              <w:ind w:firstLine="175"/>
            </w:pPr>
            <w:r>
              <w:t xml:space="preserve">начальник финансового отдела </w:t>
            </w:r>
            <w:proofErr w:type="spellStart"/>
            <w:r w:rsidR="00E2713F">
              <w:t>Наровлянского</w:t>
            </w:r>
            <w:proofErr w:type="spellEnd"/>
            <w:r w:rsidR="00E2713F">
              <w:t xml:space="preserve"> районного исполнительного комитета (далее–райисполком)</w:t>
            </w:r>
            <w:r w:rsidR="00451A3B">
              <w:t xml:space="preserve"> </w:t>
            </w:r>
            <w:r w:rsidR="00E2713F">
              <w:t xml:space="preserve"> </w:t>
            </w:r>
            <w:proofErr w:type="spellStart"/>
            <w:r w:rsidR="00451A3B">
              <w:t>Юрковская</w:t>
            </w:r>
            <w:proofErr w:type="spellEnd"/>
            <w:r w:rsidR="00451A3B">
              <w:t xml:space="preserve"> Г.А.</w:t>
            </w:r>
          </w:p>
        </w:tc>
      </w:tr>
      <w:tr w:rsidR="00F0367E" w:rsidRPr="00E1221D" w:rsidTr="00EB129E">
        <w:tc>
          <w:tcPr>
            <w:tcW w:w="688" w:type="dxa"/>
          </w:tcPr>
          <w:p w:rsidR="00F0367E" w:rsidRPr="00E1221D" w:rsidRDefault="00407104" w:rsidP="00E92B4C">
            <w:pPr>
              <w:jc w:val="both"/>
            </w:pPr>
            <w:r>
              <w:t>2</w:t>
            </w:r>
          </w:p>
        </w:tc>
        <w:tc>
          <w:tcPr>
            <w:tcW w:w="9343" w:type="dxa"/>
          </w:tcPr>
          <w:p w:rsidR="00F0367E" w:rsidRDefault="00F0367E" w:rsidP="00E2713F">
            <w:pPr>
              <w:ind w:firstLine="163"/>
              <w:jc w:val="both"/>
            </w:pPr>
            <w:r>
              <w:t>О принимаемых мерах по недопущению условий для коррупции при проведении государственных закупок товаров (работ, услуг) (в том числе при строительстве и за счет собственных средств) в  учреждении здравоохранения «</w:t>
            </w:r>
            <w:proofErr w:type="spellStart"/>
            <w:r>
              <w:t>Наровлянская</w:t>
            </w:r>
            <w:proofErr w:type="spellEnd"/>
            <w:r>
              <w:t xml:space="preserve"> центральная районная больница».</w:t>
            </w:r>
          </w:p>
          <w:p w:rsidR="00E2713F" w:rsidRPr="00E1221D" w:rsidRDefault="00E2713F" w:rsidP="00E2713F">
            <w:pPr>
              <w:ind w:firstLine="163"/>
              <w:jc w:val="both"/>
            </w:pPr>
          </w:p>
        </w:tc>
        <w:tc>
          <w:tcPr>
            <w:tcW w:w="4755" w:type="dxa"/>
          </w:tcPr>
          <w:p w:rsidR="00F0367E" w:rsidRPr="00E1221D" w:rsidRDefault="00F0367E" w:rsidP="00CD5128">
            <w:pPr>
              <w:ind w:firstLine="175"/>
            </w:pPr>
            <w:r>
              <w:t>главный врач учреждения здравоохранения «</w:t>
            </w:r>
            <w:proofErr w:type="spellStart"/>
            <w:r>
              <w:t>Наровлянская</w:t>
            </w:r>
            <w:proofErr w:type="spellEnd"/>
            <w:r>
              <w:t xml:space="preserve"> центральная районная больниц</w:t>
            </w:r>
            <w:r w:rsidR="00CD5128">
              <w:t>а</w:t>
            </w:r>
            <w:r>
              <w:t xml:space="preserve">» </w:t>
            </w:r>
            <w:proofErr w:type="spellStart"/>
            <w:r>
              <w:t>Афанасенков</w:t>
            </w:r>
            <w:proofErr w:type="spellEnd"/>
            <w:r>
              <w:t xml:space="preserve"> </w:t>
            </w:r>
            <w:r w:rsidR="00CD5128">
              <w:t>И.Г.</w:t>
            </w:r>
            <w:r>
              <w:t xml:space="preserve"> </w:t>
            </w:r>
          </w:p>
        </w:tc>
      </w:tr>
      <w:tr w:rsidR="00F0367E" w:rsidRPr="00E1221D" w:rsidTr="00EB129E">
        <w:tc>
          <w:tcPr>
            <w:tcW w:w="688" w:type="dxa"/>
          </w:tcPr>
          <w:p w:rsidR="00F0367E" w:rsidRPr="00657435" w:rsidRDefault="00407104" w:rsidP="006C785D">
            <w:pPr>
              <w:jc w:val="both"/>
              <w:rPr>
                <w:highlight w:val="yellow"/>
              </w:rPr>
            </w:pPr>
            <w:r w:rsidRPr="00407104">
              <w:t>3</w:t>
            </w:r>
          </w:p>
        </w:tc>
        <w:tc>
          <w:tcPr>
            <w:tcW w:w="9343" w:type="dxa"/>
          </w:tcPr>
          <w:p w:rsidR="00F0367E" w:rsidRPr="00E1221D" w:rsidRDefault="00F0367E" w:rsidP="00CD5128">
            <w:pPr>
              <w:ind w:firstLine="163"/>
              <w:jc w:val="both"/>
            </w:pPr>
            <w:proofErr w:type="gramStart"/>
            <w:r w:rsidRPr="00407104">
              <w:t>О результатах проверки и анализа сведений, отражаемых в декларациях о доходах и имуществе государственных</w:t>
            </w:r>
            <w:r w:rsidR="00CD5128">
              <w:t xml:space="preserve"> </w:t>
            </w:r>
            <w:r w:rsidR="00CD5128" w:rsidRPr="00407104">
              <w:t>гражданских</w:t>
            </w:r>
            <w:r w:rsidRPr="00407104">
              <w:t xml:space="preserve"> служащих и иных работников структурных подразделений райисполкома с правами юридического лица (в том числе руководителей  учреждений, подчиненных структурным </w:t>
            </w:r>
            <w:r w:rsidRPr="00407104">
              <w:lastRenderedPageBreak/>
              <w:t>подразделениям райисполкома с правами юридического лица),  предоставляемых ежегодно в соответствии со статьями 31 и 32 Закона Республики Беларусь от 15 июля 2015 г. №  305-З «О борьбе с</w:t>
            </w:r>
            <w:proofErr w:type="gramEnd"/>
            <w:r w:rsidRPr="00407104">
              <w:t xml:space="preserve"> коррупцией».</w:t>
            </w:r>
          </w:p>
        </w:tc>
        <w:tc>
          <w:tcPr>
            <w:tcW w:w="4755" w:type="dxa"/>
          </w:tcPr>
          <w:p w:rsidR="00B766D4" w:rsidRDefault="00B766D4" w:rsidP="00B766D4">
            <w:pPr>
              <w:ind w:firstLine="175"/>
            </w:pPr>
            <w:r>
              <w:lastRenderedPageBreak/>
              <w:t>первый заместитель председателя райисполкома Коваль Н.Г.</w:t>
            </w:r>
          </w:p>
          <w:p w:rsidR="00CD5128" w:rsidRDefault="00CD5128" w:rsidP="00E2713F">
            <w:pPr>
              <w:ind w:firstLine="175"/>
            </w:pPr>
            <w:r>
              <w:t>начальник отдела организационно-кадровой работы райисполкома Мелех И.Н.</w:t>
            </w:r>
          </w:p>
          <w:p w:rsidR="00F0367E" w:rsidRDefault="00F0367E" w:rsidP="00E2713F">
            <w:pPr>
              <w:ind w:firstLine="175"/>
            </w:pPr>
            <w:r>
              <w:lastRenderedPageBreak/>
              <w:t>начальник отдела образования райиспол</w:t>
            </w:r>
            <w:r w:rsidR="00CD5128">
              <w:t>к</w:t>
            </w:r>
            <w:r>
              <w:t>ома</w:t>
            </w:r>
            <w:r w:rsidR="00CD5128">
              <w:t xml:space="preserve"> </w:t>
            </w:r>
            <w:r>
              <w:t xml:space="preserve"> </w:t>
            </w:r>
            <w:proofErr w:type="spellStart"/>
            <w:r>
              <w:t>Кирганова</w:t>
            </w:r>
            <w:proofErr w:type="spellEnd"/>
            <w:r>
              <w:t xml:space="preserve"> Е.И.</w:t>
            </w:r>
          </w:p>
          <w:p w:rsidR="00F0367E" w:rsidRDefault="00F0367E" w:rsidP="00E2713F">
            <w:pPr>
              <w:ind w:firstLine="175"/>
            </w:pPr>
            <w:r>
              <w:t xml:space="preserve">начальник управления по труду, занятости и социальной защите райисполкома </w:t>
            </w:r>
            <w:proofErr w:type="spellStart"/>
            <w:r>
              <w:t>Двораковская</w:t>
            </w:r>
            <w:proofErr w:type="spellEnd"/>
            <w:r>
              <w:t xml:space="preserve"> Т.В.</w:t>
            </w:r>
          </w:p>
          <w:p w:rsidR="00F0367E" w:rsidRDefault="00F0367E" w:rsidP="00E2713F">
            <w:pPr>
              <w:ind w:firstLine="175"/>
            </w:pPr>
            <w:r>
              <w:t xml:space="preserve">заведующий сектором культуры райисполкома </w:t>
            </w:r>
            <w:proofErr w:type="spellStart"/>
            <w:r>
              <w:t>Рудковская</w:t>
            </w:r>
            <w:proofErr w:type="spellEnd"/>
            <w:r>
              <w:t xml:space="preserve"> </w:t>
            </w:r>
            <w:r w:rsidR="00CD5128">
              <w:t>И.А.</w:t>
            </w:r>
          </w:p>
          <w:p w:rsidR="00E2713F" w:rsidRPr="00E1221D" w:rsidRDefault="00E2713F" w:rsidP="00E2713F">
            <w:pPr>
              <w:ind w:firstLine="175"/>
            </w:pPr>
          </w:p>
        </w:tc>
      </w:tr>
      <w:tr w:rsidR="00407104" w:rsidRPr="00E1221D" w:rsidTr="00EB129E">
        <w:tc>
          <w:tcPr>
            <w:tcW w:w="688" w:type="dxa"/>
          </w:tcPr>
          <w:p w:rsidR="00407104" w:rsidRPr="00E1221D" w:rsidRDefault="00407104" w:rsidP="00E92B4C">
            <w:pPr>
              <w:jc w:val="both"/>
            </w:pPr>
            <w:r>
              <w:lastRenderedPageBreak/>
              <w:t>4</w:t>
            </w:r>
          </w:p>
        </w:tc>
        <w:tc>
          <w:tcPr>
            <w:tcW w:w="9343" w:type="dxa"/>
          </w:tcPr>
          <w:p w:rsidR="00407104" w:rsidRPr="00E1221D" w:rsidRDefault="00E92B4C" w:rsidP="00E2713F">
            <w:pPr>
              <w:pStyle w:val="a3"/>
              <w:ind w:left="0" w:firstLine="163"/>
              <w:jc w:val="both"/>
            </w:pPr>
            <w:r>
              <w:t>О соблюдении законодательства при проведении в 2024 году райисполкомом закупок товаров (работ, услуг)</w:t>
            </w:r>
            <w:r w:rsidR="00E2713F">
              <w:t xml:space="preserve"> для райисполкома</w:t>
            </w:r>
          </w:p>
        </w:tc>
        <w:tc>
          <w:tcPr>
            <w:tcW w:w="4755" w:type="dxa"/>
          </w:tcPr>
          <w:p w:rsidR="00407104" w:rsidRDefault="00E92B4C" w:rsidP="00E2713F">
            <w:pPr>
              <w:ind w:firstLine="175"/>
            </w:pPr>
            <w:r>
              <w:t xml:space="preserve">управляющий делами райисполкома Кузьменкова Н.В. </w:t>
            </w:r>
          </w:p>
          <w:p w:rsidR="00E2713F" w:rsidRPr="00E1221D" w:rsidRDefault="00E2713F" w:rsidP="00E2713F">
            <w:pPr>
              <w:ind w:firstLine="175"/>
            </w:pPr>
          </w:p>
        </w:tc>
      </w:tr>
      <w:tr w:rsidR="00407104" w:rsidRPr="00E1221D" w:rsidTr="00EB129E">
        <w:tc>
          <w:tcPr>
            <w:tcW w:w="688" w:type="dxa"/>
          </w:tcPr>
          <w:p w:rsidR="00407104" w:rsidRPr="00657435" w:rsidRDefault="00E2713F" w:rsidP="006C785D">
            <w:pPr>
              <w:jc w:val="both"/>
              <w:rPr>
                <w:highlight w:val="yellow"/>
              </w:rPr>
            </w:pPr>
            <w:r w:rsidRPr="00E2713F">
              <w:t>5</w:t>
            </w:r>
          </w:p>
        </w:tc>
        <w:tc>
          <w:tcPr>
            <w:tcW w:w="9343" w:type="dxa"/>
          </w:tcPr>
          <w:p w:rsidR="00E92B4C" w:rsidRDefault="00E92B4C" w:rsidP="00E2713F">
            <w:pPr>
              <w:ind w:firstLine="163"/>
              <w:jc w:val="both"/>
            </w:pPr>
            <w:r w:rsidRPr="00E92B4C">
              <w:t>О порядке получения, учета и использовани</w:t>
            </w:r>
            <w:r>
              <w:t>я</w:t>
            </w:r>
            <w:r w:rsidRPr="00E92B4C">
              <w:t xml:space="preserve"> внебюджетных средств </w:t>
            </w:r>
            <w:r>
              <w:t>г</w:t>
            </w:r>
            <w:r w:rsidRPr="00E92B4C">
              <w:t>осударственными учреждениями</w:t>
            </w:r>
            <w:r>
              <w:t>, подчиненными:</w:t>
            </w:r>
          </w:p>
          <w:p w:rsidR="00407104" w:rsidRDefault="00E92B4C" w:rsidP="00E92B4C">
            <w:pPr>
              <w:jc w:val="both"/>
            </w:pPr>
            <w:r>
              <w:t xml:space="preserve"> </w:t>
            </w:r>
            <w:r w:rsidRPr="00E92B4C">
              <w:t xml:space="preserve"> </w:t>
            </w:r>
            <w:r>
              <w:t>отделу образования райисполкома;</w:t>
            </w:r>
          </w:p>
          <w:p w:rsidR="00E92B4C" w:rsidRPr="00657435" w:rsidRDefault="00E92B4C" w:rsidP="00E92B4C">
            <w:pPr>
              <w:jc w:val="both"/>
              <w:rPr>
                <w:highlight w:val="yellow"/>
              </w:rPr>
            </w:pPr>
            <w:r w:rsidRPr="00E92B4C">
              <w:t xml:space="preserve">  сектору культуры райисполкома</w:t>
            </w:r>
          </w:p>
        </w:tc>
        <w:tc>
          <w:tcPr>
            <w:tcW w:w="4755" w:type="dxa"/>
          </w:tcPr>
          <w:p w:rsidR="00E92B4C" w:rsidRDefault="00E92B4C" w:rsidP="00E2713F">
            <w:pPr>
              <w:ind w:firstLine="175"/>
            </w:pPr>
            <w:r>
              <w:t xml:space="preserve">управляющий ГУ «Центр по обеспечению деятельности бюджетных организаций </w:t>
            </w:r>
            <w:proofErr w:type="spellStart"/>
            <w:r>
              <w:t>Наровлянского</w:t>
            </w:r>
            <w:proofErr w:type="spellEnd"/>
            <w:r>
              <w:t xml:space="preserve"> района»</w:t>
            </w:r>
          </w:p>
          <w:p w:rsidR="00E92B4C" w:rsidRDefault="00E92B4C" w:rsidP="004F6D58">
            <w:r>
              <w:t>Мельник А.Н.</w:t>
            </w:r>
          </w:p>
          <w:p w:rsidR="00E2713F" w:rsidRDefault="00E92B4C" w:rsidP="00E2713F">
            <w:pPr>
              <w:ind w:firstLine="175"/>
            </w:pPr>
            <w:r>
              <w:t xml:space="preserve">начальник отдела образования райисполкома </w:t>
            </w:r>
            <w:proofErr w:type="spellStart"/>
            <w:r>
              <w:t>Кирганова</w:t>
            </w:r>
            <w:proofErr w:type="spellEnd"/>
            <w:r>
              <w:t xml:space="preserve"> Е.И.,</w:t>
            </w:r>
          </w:p>
          <w:p w:rsidR="00E92B4C" w:rsidRDefault="00E92B4C" w:rsidP="00E2713F">
            <w:pPr>
              <w:ind w:firstLine="175"/>
            </w:pPr>
            <w:r>
              <w:t xml:space="preserve">заведующий сектором культуры райисполкома </w:t>
            </w:r>
            <w:proofErr w:type="spellStart"/>
            <w:r>
              <w:t>Рудковская</w:t>
            </w:r>
            <w:proofErr w:type="spellEnd"/>
            <w:r>
              <w:t xml:space="preserve"> И.А.</w:t>
            </w:r>
          </w:p>
          <w:p w:rsidR="00E2713F" w:rsidRDefault="00E2713F" w:rsidP="00E2713F">
            <w:pPr>
              <w:ind w:firstLine="175"/>
            </w:pPr>
          </w:p>
        </w:tc>
      </w:tr>
      <w:tr w:rsidR="008E5069" w:rsidRPr="00E1221D" w:rsidTr="00EB129E">
        <w:tc>
          <w:tcPr>
            <w:tcW w:w="688" w:type="dxa"/>
          </w:tcPr>
          <w:p w:rsidR="008E5069" w:rsidRPr="00E2713F" w:rsidRDefault="008E5069" w:rsidP="006C785D">
            <w:pPr>
              <w:jc w:val="both"/>
            </w:pPr>
            <w:r>
              <w:t>6</w:t>
            </w:r>
          </w:p>
        </w:tc>
        <w:tc>
          <w:tcPr>
            <w:tcW w:w="9343" w:type="dxa"/>
          </w:tcPr>
          <w:p w:rsidR="008E5069" w:rsidRPr="00E2713F" w:rsidRDefault="008E5069" w:rsidP="00E12DBA">
            <w:pPr>
              <w:ind w:firstLine="163"/>
              <w:jc w:val="both"/>
            </w:pPr>
            <w:r w:rsidRPr="00E2713F">
              <w:t>О мерах</w:t>
            </w:r>
            <w:r>
              <w:t>, принимаемых</w:t>
            </w:r>
            <w:r w:rsidRPr="00E2713F">
              <w:t xml:space="preserve"> по противодействию коррупции в коммунальном унитарном предприятии «</w:t>
            </w:r>
            <w:proofErr w:type="spellStart"/>
            <w:r w:rsidRPr="00E2713F">
              <w:t>Жилкомстрой</w:t>
            </w:r>
            <w:proofErr w:type="spellEnd"/>
            <w:r w:rsidRPr="00E2713F">
              <w:t>» г. Наровля</w:t>
            </w:r>
          </w:p>
        </w:tc>
        <w:tc>
          <w:tcPr>
            <w:tcW w:w="4755" w:type="dxa"/>
          </w:tcPr>
          <w:p w:rsidR="008E5069" w:rsidRDefault="008E5069" w:rsidP="00E12DBA">
            <w:pPr>
              <w:ind w:firstLine="175"/>
            </w:pPr>
            <w:r>
              <w:t xml:space="preserve">заместитель председателя райисполкома </w:t>
            </w:r>
            <w:proofErr w:type="spellStart"/>
            <w:r>
              <w:t>Ядченко</w:t>
            </w:r>
            <w:proofErr w:type="spellEnd"/>
            <w:r>
              <w:t xml:space="preserve"> Д.А.</w:t>
            </w:r>
          </w:p>
          <w:p w:rsidR="008E5069" w:rsidRDefault="008E5069" w:rsidP="00E12DBA">
            <w:pPr>
              <w:ind w:firstLine="175"/>
            </w:pPr>
          </w:p>
          <w:p w:rsidR="008E5069" w:rsidRDefault="008E5069" w:rsidP="00E12DBA">
            <w:pPr>
              <w:ind w:firstLine="175"/>
            </w:pPr>
          </w:p>
          <w:p w:rsidR="008E5069" w:rsidRPr="00E1221D" w:rsidRDefault="008E5069" w:rsidP="00E12DBA">
            <w:pPr>
              <w:ind w:firstLine="175"/>
            </w:pPr>
          </w:p>
        </w:tc>
      </w:tr>
      <w:tr w:rsidR="008E5069" w:rsidRPr="00E1221D" w:rsidTr="00EB129E">
        <w:tc>
          <w:tcPr>
            <w:tcW w:w="688" w:type="dxa"/>
          </w:tcPr>
          <w:p w:rsidR="008E5069" w:rsidRPr="00E1221D" w:rsidRDefault="008E5069" w:rsidP="006C785D">
            <w:pPr>
              <w:jc w:val="both"/>
            </w:pPr>
            <w:r>
              <w:t>7</w:t>
            </w:r>
          </w:p>
        </w:tc>
        <w:tc>
          <w:tcPr>
            <w:tcW w:w="9343" w:type="dxa"/>
          </w:tcPr>
          <w:p w:rsidR="008E5069" w:rsidRPr="00E1221D" w:rsidRDefault="008E5069" w:rsidP="00CD5128">
            <w:pPr>
              <w:pStyle w:val="a3"/>
              <w:ind w:left="0" w:firstLine="163"/>
              <w:jc w:val="both"/>
            </w:pPr>
            <w:r>
              <w:t xml:space="preserve">О соблюдении установленного порядка проведения государственных закупок товаров (работ, услуг) для сельских исполнительных комитетов </w:t>
            </w:r>
            <w:proofErr w:type="spellStart"/>
            <w:r>
              <w:t>Наровлянского</w:t>
            </w:r>
            <w:proofErr w:type="spellEnd"/>
            <w:r>
              <w:t xml:space="preserve"> района  </w:t>
            </w:r>
          </w:p>
        </w:tc>
        <w:tc>
          <w:tcPr>
            <w:tcW w:w="4755" w:type="dxa"/>
          </w:tcPr>
          <w:p w:rsidR="008E5069" w:rsidRDefault="008E5069" w:rsidP="00E2713F">
            <w:pPr>
              <w:ind w:firstLine="175"/>
            </w:pPr>
            <w:r>
              <w:t>управляющий государственным учреждением «Центр по обеспечению деятельности бюджетных организаций</w:t>
            </w:r>
          </w:p>
          <w:p w:rsidR="008E5069" w:rsidRDefault="008E5069" w:rsidP="00CD5128">
            <w:r>
              <w:t xml:space="preserve"> </w:t>
            </w:r>
            <w:proofErr w:type="spellStart"/>
            <w:r>
              <w:t>Наровлянского</w:t>
            </w:r>
            <w:proofErr w:type="spellEnd"/>
            <w:r>
              <w:t xml:space="preserve"> района»</w:t>
            </w:r>
          </w:p>
          <w:p w:rsidR="008E5069" w:rsidRDefault="008E5069" w:rsidP="00E92B4C">
            <w:r>
              <w:t>Мельник А.Н.,</w:t>
            </w:r>
          </w:p>
          <w:p w:rsidR="008E5069" w:rsidRDefault="008E5069" w:rsidP="00E2713F">
            <w:pPr>
              <w:ind w:firstLine="175"/>
            </w:pPr>
            <w:r>
              <w:t>председатели сельских исполнительных комитетов</w:t>
            </w:r>
          </w:p>
          <w:p w:rsidR="008E5069" w:rsidRPr="00E1221D" w:rsidRDefault="008E5069" w:rsidP="00E2713F">
            <w:pPr>
              <w:ind w:firstLine="175"/>
            </w:pPr>
          </w:p>
        </w:tc>
      </w:tr>
      <w:tr w:rsidR="008E5069" w:rsidRPr="00E1221D" w:rsidTr="00056524">
        <w:trPr>
          <w:trHeight w:val="1745"/>
        </w:trPr>
        <w:tc>
          <w:tcPr>
            <w:tcW w:w="688" w:type="dxa"/>
          </w:tcPr>
          <w:p w:rsidR="008E5069" w:rsidRPr="00E1221D" w:rsidRDefault="008E5069" w:rsidP="006C785D">
            <w:pPr>
              <w:jc w:val="both"/>
            </w:pPr>
            <w:r>
              <w:t>8</w:t>
            </w:r>
          </w:p>
        </w:tc>
        <w:tc>
          <w:tcPr>
            <w:tcW w:w="9343" w:type="dxa"/>
          </w:tcPr>
          <w:p w:rsidR="008E5069" w:rsidRPr="00E2713F" w:rsidRDefault="008E5069" w:rsidP="008B4504">
            <w:pPr>
              <w:ind w:firstLine="163"/>
              <w:jc w:val="both"/>
            </w:pPr>
            <w:r w:rsidRPr="00E2713F">
              <w:t>О мерах</w:t>
            </w:r>
            <w:r>
              <w:t>, принимаемых</w:t>
            </w:r>
            <w:r w:rsidRPr="00E2713F">
              <w:t xml:space="preserve"> по противодействию коррупции в учреждении </w:t>
            </w:r>
            <w:r>
              <w:t>здравоохранения «</w:t>
            </w:r>
            <w:proofErr w:type="spellStart"/>
            <w:r>
              <w:t>Наровлянская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4755" w:type="dxa"/>
          </w:tcPr>
          <w:p w:rsidR="008E5069" w:rsidRPr="00E1221D" w:rsidRDefault="008E5069" w:rsidP="008B4504">
            <w:pPr>
              <w:ind w:firstLine="175"/>
            </w:pPr>
            <w:r>
              <w:t>первый заместитель председателя райисполкома Коваль Н.Г.</w:t>
            </w:r>
          </w:p>
        </w:tc>
      </w:tr>
      <w:tr w:rsidR="008E5069" w:rsidRPr="00E1221D" w:rsidTr="008B4504">
        <w:trPr>
          <w:trHeight w:val="874"/>
        </w:trPr>
        <w:tc>
          <w:tcPr>
            <w:tcW w:w="688" w:type="dxa"/>
          </w:tcPr>
          <w:p w:rsidR="008E5069" w:rsidRDefault="008E5069" w:rsidP="006C785D">
            <w:pPr>
              <w:jc w:val="both"/>
            </w:pPr>
            <w:r>
              <w:t>9</w:t>
            </w:r>
          </w:p>
          <w:p w:rsidR="008E5069" w:rsidRDefault="008E5069" w:rsidP="006C785D">
            <w:pPr>
              <w:jc w:val="both"/>
            </w:pPr>
          </w:p>
          <w:p w:rsidR="008E5069" w:rsidRPr="00E1221D" w:rsidRDefault="008E5069" w:rsidP="006C785D">
            <w:pPr>
              <w:jc w:val="both"/>
            </w:pPr>
          </w:p>
        </w:tc>
        <w:tc>
          <w:tcPr>
            <w:tcW w:w="9343" w:type="dxa"/>
          </w:tcPr>
          <w:p w:rsidR="008E5069" w:rsidRPr="00E1221D" w:rsidRDefault="008E5069" w:rsidP="008B4504">
            <w:pPr>
              <w:ind w:firstLine="163"/>
              <w:jc w:val="both"/>
            </w:pPr>
            <w:r w:rsidRPr="00E2713F">
              <w:t>О</w:t>
            </w:r>
            <w:r>
              <w:t xml:space="preserve"> мерах, принимаемых</w:t>
            </w:r>
            <w:r w:rsidRPr="00E2713F">
              <w:t xml:space="preserve"> по противодействию коррупции</w:t>
            </w:r>
            <w:r>
              <w:t xml:space="preserve"> в</w:t>
            </w:r>
            <w:r w:rsidRPr="00E2713F">
              <w:t xml:space="preserve"> </w:t>
            </w:r>
            <w:r>
              <w:t>управлении по труду, занятости и социальной защите райисполкома</w:t>
            </w:r>
          </w:p>
        </w:tc>
        <w:tc>
          <w:tcPr>
            <w:tcW w:w="4755" w:type="dxa"/>
          </w:tcPr>
          <w:p w:rsidR="008E5069" w:rsidRPr="00E1221D" w:rsidRDefault="008E5069" w:rsidP="008B4504">
            <w:pPr>
              <w:ind w:firstLine="175"/>
            </w:pPr>
            <w:r>
              <w:t xml:space="preserve">заместитель председателя райисполкома </w:t>
            </w:r>
            <w:proofErr w:type="spellStart"/>
            <w:r>
              <w:t>Леоненко</w:t>
            </w:r>
            <w:proofErr w:type="spellEnd"/>
            <w:r>
              <w:t xml:space="preserve"> Т.С.</w:t>
            </w:r>
          </w:p>
        </w:tc>
      </w:tr>
      <w:tr w:rsidR="008E5069" w:rsidRPr="00E1221D" w:rsidTr="003A01FD">
        <w:trPr>
          <w:trHeight w:val="818"/>
        </w:trPr>
        <w:tc>
          <w:tcPr>
            <w:tcW w:w="688" w:type="dxa"/>
          </w:tcPr>
          <w:p w:rsidR="008E5069" w:rsidRPr="00E1221D" w:rsidRDefault="008E5069" w:rsidP="006C785D">
            <w:pPr>
              <w:jc w:val="both"/>
            </w:pPr>
            <w:r>
              <w:t>10</w:t>
            </w:r>
          </w:p>
        </w:tc>
        <w:tc>
          <w:tcPr>
            <w:tcW w:w="9343" w:type="dxa"/>
          </w:tcPr>
          <w:p w:rsidR="008E5069" w:rsidRDefault="008E5069" w:rsidP="008B4504">
            <w:pPr>
              <w:ind w:firstLine="163"/>
            </w:pPr>
            <w:r w:rsidRPr="00E2713F">
              <w:t xml:space="preserve">О </w:t>
            </w:r>
            <w:r>
              <w:t xml:space="preserve">мерах, </w:t>
            </w:r>
            <w:r w:rsidRPr="00E2713F">
              <w:t xml:space="preserve">принимаемых  по противодействию коррупции </w:t>
            </w:r>
            <w:r>
              <w:t>в секторе культуры райисполкома</w:t>
            </w:r>
          </w:p>
          <w:p w:rsidR="008E5069" w:rsidRPr="00E1221D" w:rsidRDefault="008E5069" w:rsidP="008B4504">
            <w:pPr>
              <w:ind w:firstLine="163"/>
            </w:pPr>
          </w:p>
        </w:tc>
        <w:tc>
          <w:tcPr>
            <w:tcW w:w="4755" w:type="dxa"/>
          </w:tcPr>
          <w:p w:rsidR="008E5069" w:rsidRPr="00E1221D" w:rsidRDefault="008E5069" w:rsidP="008B4504">
            <w:pPr>
              <w:ind w:firstLine="175"/>
            </w:pPr>
            <w:r>
              <w:t>первый заместитель председателя райисполкома Коваль Н.Г.</w:t>
            </w:r>
          </w:p>
        </w:tc>
      </w:tr>
      <w:tr w:rsidR="008E5069" w:rsidRPr="00E1221D" w:rsidTr="00042510">
        <w:trPr>
          <w:trHeight w:val="2415"/>
        </w:trPr>
        <w:tc>
          <w:tcPr>
            <w:tcW w:w="688" w:type="dxa"/>
          </w:tcPr>
          <w:p w:rsidR="008E5069" w:rsidRPr="00E1221D" w:rsidRDefault="008E5069" w:rsidP="006C785D">
            <w:pPr>
              <w:jc w:val="both"/>
            </w:pPr>
            <w:r>
              <w:t>11</w:t>
            </w:r>
          </w:p>
        </w:tc>
        <w:tc>
          <w:tcPr>
            <w:tcW w:w="9343" w:type="dxa"/>
          </w:tcPr>
          <w:p w:rsidR="008E5069" w:rsidRPr="00E1221D" w:rsidRDefault="008E5069" w:rsidP="003A01FD">
            <w:pPr>
              <w:ind w:firstLine="163"/>
              <w:jc w:val="both"/>
            </w:pPr>
            <w:r w:rsidRPr="00E2713F">
              <w:t xml:space="preserve">О мерах, принятых по недопущению условий для коррупции во время проведения экзаменов в учреждениях образования </w:t>
            </w:r>
            <w:proofErr w:type="spellStart"/>
            <w:r w:rsidRPr="00E2713F">
              <w:t>Наровлянского</w:t>
            </w:r>
            <w:proofErr w:type="spellEnd"/>
            <w:r w:rsidRPr="00E2713F">
              <w:t xml:space="preserve"> района.</w:t>
            </w:r>
          </w:p>
        </w:tc>
        <w:tc>
          <w:tcPr>
            <w:tcW w:w="4755" w:type="dxa"/>
          </w:tcPr>
          <w:p w:rsidR="008E5069" w:rsidRDefault="008E5069" w:rsidP="00CD5128">
            <w:pPr>
              <w:ind w:firstLine="175"/>
            </w:pPr>
            <w:r>
              <w:t xml:space="preserve">начальник отдела образования, райисполкома </w:t>
            </w:r>
            <w:proofErr w:type="spellStart"/>
            <w:r>
              <w:t>Кирганова</w:t>
            </w:r>
            <w:proofErr w:type="spellEnd"/>
            <w:r>
              <w:t xml:space="preserve"> Е.И.,</w:t>
            </w:r>
          </w:p>
          <w:p w:rsidR="008E5069" w:rsidRDefault="008E5069" w:rsidP="00CD5128">
            <w:pPr>
              <w:ind w:firstLine="175"/>
            </w:pPr>
            <w:r>
              <w:t>директор учреждения образования «</w:t>
            </w:r>
            <w:proofErr w:type="spellStart"/>
            <w:r>
              <w:t>Наровлянский</w:t>
            </w:r>
            <w:proofErr w:type="spellEnd"/>
            <w:r>
              <w:t xml:space="preserve"> государственный колледж» </w:t>
            </w:r>
            <w:proofErr w:type="spellStart"/>
            <w:r>
              <w:t>Предченко</w:t>
            </w:r>
            <w:proofErr w:type="spellEnd"/>
            <w:r>
              <w:t xml:space="preserve"> В.Н.</w:t>
            </w:r>
          </w:p>
          <w:p w:rsidR="008E5069" w:rsidRDefault="008E5069" w:rsidP="00407104">
            <w:r>
              <w:t xml:space="preserve"> </w:t>
            </w:r>
          </w:p>
          <w:p w:rsidR="008E5069" w:rsidRDefault="008E5069" w:rsidP="00407104"/>
          <w:p w:rsidR="008E5069" w:rsidRPr="00E1221D" w:rsidRDefault="008E5069" w:rsidP="00407104"/>
        </w:tc>
      </w:tr>
      <w:tr w:rsidR="008E5069" w:rsidRPr="00E1221D" w:rsidTr="00EB129E">
        <w:tc>
          <w:tcPr>
            <w:tcW w:w="688" w:type="dxa"/>
          </w:tcPr>
          <w:p w:rsidR="008E5069" w:rsidRPr="00E1221D" w:rsidRDefault="008E5069" w:rsidP="006C785D">
            <w:pPr>
              <w:jc w:val="both"/>
            </w:pPr>
            <w:r>
              <w:t>12</w:t>
            </w:r>
          </w:p>
        </w:tc>
        <w:tc>
          <w:tcPr>
            <w:tcW w:w="9343" w:type="dxa"/>
          </w:tcPr>
          <w:p w:rsidR="008E5069" w:rsidRPr="00E1221D" w:rsidRDefault="008E5069" w:rsidP="003A01FD">
            <w:pPr>
              <w:pStyle w:val="a3"/>
              <w:ind w:left="0" w:firstLine="163"/>
              <w:jc w:val="both"/>
            </w:pPr>
            <w:proofErr w:type="gramStart"/>
            <w:r w:rsidRPr="00407104">
              <w:t>О результатах проведенного анализа соблюдения в райисполкоме, структурных подразделениях райисполкома с правами юридического лица, подчиненных организациях и сельских исполнительных комитетах установленных статьей 18 Закона Республики Беларусь от 15 июля 2015 г. № 305-З «О борьбе с коррупцией» ограничений по совместной службе (работе) в государственных органах и организациях супругов, близких родственников или свойственников.</w:t>
            </w:r>
            <w:proofErr w:type="gramEnd"/>
          </w:p>
        </w:tc>
        <w:tc>
          <w:tcPr>
            <w:tcW w:w="4755" w:type="dxa"/>
          </w:tcPr>
          <w:p w:rsidR="008E5069" w:rsidRPr="00E1221D" w:rsidRDefault="008E5069" w:rsidP="003A01FD">
            <w:pPr>
              <w:ind w:firstLine="175"/>
            </w:pPr>
            <w:r>
              <w:t>начальник отдела организационно-кадровой работы райисполкома  Мелех И.Н.</w:t>
            </w:r>
          </w:p>
        </w:tc>
      </w:tr>
      <w:tr w:rsidR="008E5069" w:rsidRPr="00E1221D" w:rsidTr="00EB129E">
        <w:tc>
          <w:tcPr>
            <w:tcW w:w="688" w:type="dxa"/>
          </w:tcPr>
          <w:p w:rsidR="008E5069" w:rsidRPr="00E1221D" w:rsidRDefault="008E5069" w:rsidP="008E5069">
            <w:pPr>
              <w:jc w:val="both"/>
            </w:pPr>
            <w:r>
              <w:t>13</w:t>
            </w:r>
          </w:p>
        </w:tc>
        <w:tc>
          <w:tcPr>
            <w:tcW w:w="9343" w:type="dxa"/>
          </w:tcPr>
          <w:p w:rsidR="008E5069" w:rsidRPr="00BA4DB2" w:rsidRDefault="008E5069" w:rsidP="003A01FD">
            <w:pPr>
              <w:pStyle w:val="ConsPlusNormal"/>
              <w:ind w:left="-20" w:firstLine="284"/>
              <w:jc w:val="both"/>
              <w:rPr>
                <w:rFonts w:ascii="Times New Roman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Правовое просвещение и информирование граждан по вопросам противодействия коррупции.</w:t>
            </w:r>
          </w:p>
        </w:tc>
        <w:tc>
          <w:tcPr>
            <w:tcW w:w="4755" w:type="dxa"/>
          </w:tcPr>
          <w:p w:rsidR="008E5069" w:rsidRDefault="008E5069" w:rsidP="00CD5128">
            <w:pPr>
              <w:ind w:firstLine="175"/>
            </w:pPr>
            <w:r>
              <w:t>начальник отдела идеологической работы и по делам молодежи райисполкома</w:t>
            </w:r>
          </w:p>
          <w:p w:rsidR="008E5069" w:rsidRDefault="008E5069" w:rsidP="003A01FD">
            <w:pPr>
              <w:ind w:firstLine="34"/>
              <w:jc w:val="both"/>
            </w:pPr>
            <w:proofErr w:type="spellStart"/>
            <w:r>
              <w:t>Альховик</w:t>
            </w:r>
            <w:proofErr w:type="spellEnd"/>
            <w:r>
              <w:t xml:space="preserve"> М.А. </w:t>
            </w:r>
          </w:p>
          <w:p w:rsidR="008E5069" w:rsidRDefault="008E5069" w:rsidP="00CD5128">
            <w:pPr>
              <w:ind w:firstLine="175"/>
              <w:jc w:val="both"/>
              <w:rPr>
                <w:spacing w:val="-4"/>
              </w:rPr>
            </w:pPr>
            <w:r>
              <w:t xml:space="preserve">начальник отдела внутренних дел райисполкома </w:t>
            </w:r>
            <w:proofErr w:type="spellStart"/>
            <w:r>
              <w:t>Сивак</w:t>
            </w:r>
            <w:proofErr w:type="spellEnd"/>
            <w:r>
              <w:t xml:space="preserve"> А.А. </w:t>
            </w:r>
          </w:p>
        </w:tc>
      </w:tr>
      <w:tr w:rsidR="008E5069" w:rsidRPr="00E1221D" w:rsidTr="00E92B4C">
        <w:trPr>
          <w:trHeight w:val="1725"/>
        </w:trPr>
        <w:tc>
          <w:tcPr>
            <w:tcW w:w="688" w:type="dxa"/>
          </w:tcPr>
          <w:p w:rsidR="008E5069" w:rsidRPr="00E1221D" w:rsidRDefault="008E5069" w:rsidP="008E5069">
            <w:pPr>
              <w:jc w:val="both"/>
            </w:pPr>
            <w:r>
              <w:t>14</w:t>
            </w:r>
          </w:p>
        </w:tc>
        <w:tc>
          <w:tcPr>
            <w:tcW w:w="9343" w:type="dxa"/>
          </w:tcPr>
          <w:p w:rsidR="008E5069" w:rsidRDefault="008E5069" w:rsidP="00985DE1">
            <w:pPr>
              <w:ind w:firstLine="163"/>
              <w:jc w:val="both"/>
            </w:pPr>
            <w:r>
              <w:t xml:space="preserve"> О соблюдении установленного порядка приема граждан, индивидуальных предпринимателей и их представителей, представителей юридических лиц в структурных подразделениях райисполкома и организациях (предприятиях, учреждениях), как меры противодействия коррупции.  </w:t>
            </w:r>
          </w:p>
          <w:p w:rsidR="008E5069" w:rsidRDefault="008E5069" w:rsidP="00985DE1">
            <w:pPr>
              <w:ind w:firstLine="163"/>
              <w:jc w:val="both"/>
            </w:pPr>
          </w:p>
        </w:tc>
        <w:tc>
          <w:tcPr>
            <w:tcW w:w="4755" w:type="dxa"/>
          </w:tcPr>
          <w:p w:rsidR="008E5069" w:rsidRDefault="008E5069" w:rsidP="00985DE1">
            <w:pPr>
              <w:ind w:firstLine="175"/>
            </w:pPr>
            <w:r>
              <w:t xml:space="preserve">заведующий сектором по работе с обращениями граждан и юридических лиц райисполкома </w:t>
            </w:r>
            <w:proofErr w:type="spellStart"/>
            <w:r>
              <w:t>Фещенко</w:t>
            </w:r>
            <w:proofErr w:type="spellEnd"/>
            <w:r>
              <w:t xml:space="preserve"> Т.Н.</w:t>
            </w:r>
          </w:p>
        </w:tc>
      </w:tr>
    </w:tbl>
    <w:p w:rsidR="004F6D58" w:rsidRDefault="004F6D58" w:rsidP="004F6D58">
      <w:pPr>
        <w:spacing w:after="0" w:line="240" w:lineRule="auto"/>
        <w:jc w:val="both"/>
      </w:pPr>
    </w:p>
    <w:p w:rsidR="003B6F07" w:rsidRDefault="003B6F07" w:rsidP="004F6D58">
      <w:pPr>
        <w:spacing w:after="0" w:line="240" w:lineRule="auto"/>
        <w:jc w:val="both"/>
      </w:pPr>
    </w:p>
    <w:p w:rsidR="003B6F07" w:rsidRDefault="003B6F07" w:rsidP="003B6F07">
      <w:pPr>
        <w:spacing w:after="0" w:line="280" w:lineRule="exact"/>
        <w:ind w:hanging="142"/>
      </w:pPr>
      <w:r>
        <w:t xml:space="preserve">Председатель </w:t>
      </w:r>
      <w:proofErr w:type="spellStart"/>
      <w:r>
        <w:t>Наровлянского</w:t>
      </w:r>
      <w:proofErr w:type="spellEnd"/>
      <w:r>
        <w:t xml:space="preserve"> </w:t>
      </w:r>
      <w:proofErr w:type="gramStart"/>
      <w:r>
        <w:t>районного</w:t>
      </w:r>
      <w:proofErr w:type="gramEnd"/>
    </w:p>
    <w:p w:rsidR="003B6F07" w:rsidRDefault="003B6F07" w:rsidP="003B6F07">
      <w:pPr>
        <w:spacing w:after="0" w:line="280" w:lineRule="exact"/>
        <w:ind w:hanging="142"/>
      </w:pPr>
      <w:r>
        <w:t xml:space="preserve">исполнительного комитета,  </w:t>
      </w:r>
    </w:p>
    <w:p w:rsidR="003B6F07" w:rsidRDefault="003B6F07" w:rsidP="003B6F07">
      <w:pPr>
        <w:spacing w:after="0" w:line="280" w:lineRule="exact"/>
        <w:ind w:left="-709" w:firstLine="567"/>
      </w:pPr>
      <w:r>
        <w:t>председатель комиссии по противодействию</w:t>
      </w:r>
    </w:p>
    <w:p w:rsidR="003B6F07" w:rsidRDefault="003B6F07" w:rsidP="003B6F07">
      <w:pPr>
        <w:spacing w:after="0" w:line="280" w:lineRule="exact"/>
        <w:ind w:left="-709" w:firstLine="567"/>
      </w:pPr>
      <w:r>
        <w:t xml:space="preserve">коррупции в </w:t>
      </w:r>
      <w:proofErr w:type="spellStart"/>
      <w:r>
        <w:t>Наровлянском</w:t>
      </w:r>
      <w:proofErr w:type="spellEnd"/>
    </w:p>
    <w:p w:rsidR="003B6F07" w:rsidRDefault="003B6F07" w:rsidP="003B6F07">
      <w:pPr>
        <w:spacing w:after="0" w:line="280" w:lineRule="exact"/>
        <w:ind w:left="-709" w:firstLine="567"/>
      </w:pPr>
      <w:r>
        <w:t xml:space="preserve">районном исполнительном </w:t>
      </w:r>
      <w:proofErr w:type="gramStart"/>
      <w:r>
        <w:t>комитете</w:t>
      </w:r>
      <w:proofErr w:type="gramEnd"/>
      <w:r>
        <w:t xml:space="preserve">                                                                                                          </w:t>
      </w:r>
      <w:proofErr w:type="spellStart"/>
      <w:r>
        <w:t>В.П.Антоненко</w:t>
      </w:r>
      <w:proofErr w:type="spellEnd"/>
    </w:p>
    <w:p w:rsidR="00CA2E19" w:rsidRDefault="00CA2E19" w:rsidP="003B6F07">
      <w:pPr>
        <w:spacing w:after="0"/>
      </w:pPr>
    </w:p>
    <w:p w:rsidR="00372231" w:rsidRDefault="00372231" w:rsidP="003B6F07">
      <w:pPr>
        <w:spacing w:after="0"/>
      </w:pPr>
    </w:p>
    <w:p w:rsidR="00372231" w:rsidRDefault="00372231" w:rsidP="00372231">
      <w:pPr>
        <w:ind w:left="-709" w:firstLine="567"/>
      </w:pPr>
      <w:r>
        <w:t>Подготовлено: 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В.Н.Пинчук</w:t>
      </w:r>
    </w:p>
    <w:p w:rsidR="00372231" w:rsidRDefault="00372231" w:rsidP="003B6F07">
      <w:pPr>
        <w:spacing w:after="0"/>
      </w:pPr>
    </w:p>
    <w:sectPr w:rsidR="00372231" w:rsidSect="00E1221D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A9" w:rsidRDefault="001E21A9" w:rsidP="006A69A6">
      <w:pPr>
        <w:spacing w:after="0" w:line="240" w:lineRule="auto"/>
      </w:pPr>
      <w:r>
        <w:separator/>
      </w:r>
    </w:p>
  </w:endnote>
  <w:endnote w:type="continuationSeparator" w:id="0">
    <w:p w:rsidR="001E21A9" w:rsidRDefault="001E21A9" w:rsidP="006A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A9" w:rsidRDefault="001E21A9" w:rsidP="006A69A6">
      <w:pPr>
        <w:spacing w:after="0" w:line="240" w:lineRule="auto"/>
      </w:pPr>
      <w:r>
        <w:separator/>
      </w:r>
    </w:p>
  </w:footnote>
  <w:footnote w:type="continuationSeparator" w:id="0">
    <w:p w:rsidR="001E21A9" w:rsidRDefault="001E21A9" w:rsidP="006A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814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92B4C" w:rsidRPr="00427164" w:rsidRDefault="00550CB9">
        <w:pPr>
          <w:pStyle w:val="a4"/>
          <w:jc w:val="center"/>
          <w:rPr>
            <w:sz w:val="26"/>
            <w:szCs w:val="26"/>
          </w:rPr>
        </w:pPr>
        <w:r w:rsidRPr="00427164">
          <w:rPr>
            <w:sz w:val="26"/>
            <w:szCs w:val="26"/>
          </w:rPr>
          <w:fldChar w:fldCharType="begin"/>
        </w:r>
        <w:r w:rsidR="00E92B4C" w:rsidRPr="00427164">
          <w:rPr>
            <w:sz w:val="26"/>
            <w:szCs w:val="26"/>
          </w:rPr>
          <w:instrText>PAGE   \* MERGEFORMAT</w:instrText>
        </w:r>
        <w:r w:rsidRPr="00427164">
          <w:rPr>
            <w:sz w:val="26"/>
            <w:szCs w:val="26"/>
          </w:rPr>
          <w:fldChar w:fldCharType="separate"/>
        </w:r>
        <w:r w:rsidR="006A0476">
          <w:rPr>
            <w:noProof/>
            <w:sz w:val="26"/>
            <w:szCs w:val="26"/>
          </w:rPr>
          <w:t>2</w:t>
        </w:r>
        <w:r w:rsidRPr="00427164">
          <w:rPr>
            <w:sz w:val="26"/>
            <w:szCs w:val="26"/>
          </w:rPr>
          <w:fldChar w:fldCharType="end"/>
        </w:r>
      </w:p>
    </w:sdtContent>
  </w:sdt>
  <w:p w:rsidR="00E92B4C" w:rsidRDefault="00E92B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785D"/>
    <w:rsid w:val="000013F1"/>
    <w:rsid w:val="000907ED"/>
    <w:rsid w:val="000C7080"/>
    <w:rsid w:val="000C75E2"/>
    <w:rsid w:val="001238A3"/>
    <w:rsid w:val="00126697"/>
    <w:rsid w:val="001461A7"/>
    <w:rsid w:val="00196A13"/>
    <w:rsid w:val="001B39E5"/>
    <w:rsid w:val="001E21A9"/>
    <w:rsid w:val="001E6839"/>
    <w:rsid w:val="00206369"/>
    <w:rsid w:val="00236174"/>
    <w:rsid w:val="002C7C65"/>
    <w:rsid w:val="00372231"/>
    <w:rsid w:val="003A01FD"/>
    <w:rsid w:val="003B6F07"/>
    <w:rsid w:val="003F35D0"/>
    <w:rsid w:val="00407104"/>
    <w:rsid w:val="00427164"/>
    <w:rsid w:val="00451A3B"/>
    <w:rsid w:val="00495605"/>
    <w:rsid w:val="004D5F70"/>
    <w:rsid w:val="004F6D58"/>
    <w:rsid w:val="00530246"/>
    <w:rsid w:val="00550CB9"/>
    <w:rsid w:val="005521E8"/>
    <w:rsid w:val="005D429D"/>
    <w:rsid w:val="00657435"/>
    <w:rsid w:val="006A0476"/>
    <w:rsid w:val="006A69A6"/>
    <w:rsid w:val="006C785D"/>
    <w:rsid w:val="006D6CF5"/>
    <w:rsid w:val="0070529C"/>
    <w:rsid w:val="00731D54"/>
    <w:rsid w:val="007358C1"/>
    <w:rsid w:val="00752A45"/>
    <w:rsid w:val="00793CDE"/>
    <w:rsid w:val="00820B58"/>
    <w:rsid w:val="00834365"/>
    <w:rsid w:val="0087263D"/>
    <w:rsid w:val="008B4504"/>
    <w:rsid w:val="008E10E9"/>
    <w:rsid w:val="008E5069"/>
    <w:rsid w:val="00927248"/>
    <w:rsid w:val="00972EA1"/>
    <w:rsid w:val="00985DE1"/>
    <w:rsid w:val="00A4367B"/>
    <w:rsid w:val="00A56ED3"/>
    <w:rsid w:val="00AA7D47"/>
    <w:rsid w:val="00AE4B92"/>
    <w:rsid w:val="00B549C1"/>
    <w:rsid w:val="00B766D4"/>
    <w:rsid w:val="00C425A2"/>
    <w:rsid w:val="00CA2E19"/>
    <w:rsid w:val="00CC1120"/>
    <w:rsid w:val="00CC1966"/>
    <w:rsid w:val="00CD5128"/>
    <w:rsid w:val="00CF6FA4"/>
    <w:rsid w:val="00D46591"/>
    <w:rsid w:val="00DF60D8"/>
    <w:rsid w:val="00E1221D"/>
    <w:rsid w:val="00E2713F"/>
    <w:rsid w:val="00E70CD2"/>
    <w:rsid w:val="00E92B4C"/>
    <w:rsid w:val="00EB129E"/>
    <w:rsid w:val="00F017BA"/>
    <w:rsid w:val="00F0367E"/>
    <w:rsid w:val="00F604C4"/>
    <w:rsid w:val="00F756C1"/>
    <w:rsid w:val="00FC39BD"/>
    <w:rsid w:val="00FE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5D"/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6C785D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785D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C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85D"/>
    <w:rPr>
      <w:rFonts w:ascii="Times New Roman" w:hAnsi="Times New Roman" w:cs="Times New Roman"/>
      <w:sz w:val="30"/>
      <w:szCs w:val="30"/>
    </w:rPr>
  </w:style>
  <w:style w:type="table" w:styleId="a6">
    <w:name w:val="Table Grid"/>
    <w:basedOn w:val="a1"/>
    <w:uiPriority w:val="59"/>
    <w:rsid w:val="00E1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42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164"/>
    <w:rPr>
      <w:rFonts w:ascii="Times New Roman" w:hAnsi="Times New Roman" w:cs="Times New Roman"/>
      <w:sz w:val="30"/>
      <w:szCs w:val="30"/>
    </w:rPr>
  </w:style>
  <w:style w:type="paragraph" w:customStyle="1" w:styleId="ConsPlusNormal">
    <w:name w:val="ConsPlusNormal"/>
    <w:rsid w:val="003A01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pinchuk_vn</dc:creator>
  <cp:keywords/>
  <dc:description/>
  <cp:lastModifiedBy>pinchuk_vn</cp:lastModifiedBy>
  <cp:revision>35</cp:revision>
  <cp:lastPrinted>2024-02-08T14:05:00Z</cp:lastPrinted>
  <dcterms:created xsi:type="dcterms:W3CDTF">2022-09-09T08:03:00Z</dcterms:created>
  <dcterms:modified xsi:type="dcterms:W3CDTF">2024-02-08T14:06:00Z</dcterms:modified>
</cp:coreProperties>
</file>