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9" w:rsidRDefault="00FD4839" w:rsidP="00FD4839">
      <w:pPr>
        <w:spacing w:before="240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Несчастный случай со смертельным исходом при разработке лесосеки</w:t>
      </w:r>
    </w:p>
    <w:p w:rsidR="00FD4839" w:rsidRDefault="00FD4839" w:rsidP="00FD4839">
      <w:pPr>
        <w:spacing w:before="240"/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017E6" w:rsidRPr="00B017E6" w:rsidRDefault="00B017E6" w:rsidP="00B017E6">
      <w:pPr>
        <w:pStyle w:val="ad"/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18.11.2021 года около 15 часов 20 минут произошел несчастный случай со смертельным исходом с Долголаптевым Геннадием Геннадьевичем, 1992 г.р., лесорубом  ОАО «Речицадрев» (Речицкий район).</w:t>
      </w:r>
    </w:p>
    <w:p w:rsidR="00B017E6" w:rsidRPr="00B017E6" w:rsidRDefault="00B017E6" w:rsidP="00B017E6">
      <w:pPr>
        <w:pStyle w:val="ad"/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Обстоятельства несчастного случая следующие.</w:t>
      </w:r>
    </w:p>
    <w:p w:rsidR="00B017E6" w:rsidRPr="00B017E6" w:rsidRDefault="00B017E6" w:rsidP="00B017E6">
      <w:pPr>
        <w:pStyle w:val="ad"/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18.11.2021 работники в составе бригады под руководством мастера   Шатона В.А. приступили к разработке лесосеки Зареченского лесничества ГОЛХУ «Речицкий опытный лесхоз»  86 квартал, выдел 38. </w:t>
      </w:r>
    </w:p>
    <w:p w:rsidR="00B017E6" w:rsidRPr="00B017E6" w:rsidRDefault="00B017E6" w:rsidP="00B017E6">
      <w:pPr>
        <w:pStyle w:val="ad"/>
        <w:spacing w:after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 На разработку лесосеки ОАО «Речицадрев» составлена и утверждена  технологическая карта,  в которой не отражена очередность разработки лесосеки. С технологической картой работники ознакомлены под роспись.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Согласно технологической карты на разработку лесосеки  № 148 от 29.09.2021 к  лесорубочному билету № 411 от 30.09.2021 со сплошным видом рубки,  в нарушение требований п.  184 Правил по охране труда  при ведении лесного хозяйства, обработке древесины и производстве изделий их древесины, утв.  постановлением  Министерства труда и социальной защиты  Республики Беларусь и Министерства  лесного хозяйства  Республики Беларусь 30.03.2020 № 32/5,  до начала проведения лесосечных работ не проведены подготовительные работы, а именно не убраны  опасные деревья (их приземление). При  проведении уборки  опасных деревьев допущены деревья на корню  или в зависшем состоянии.</w:t>
      </w:r>
    </w:p>
    <w:p w:rsidR="00B017E6" w:rsidRPr="00B017E6" w:rsidRDefault="00B017E6" w:rsidP="00B017E6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017E6">
        <w:rPr>
          <w:rFonts w:ascii="Times New Roman" w:hAnsi="Times New Roman"/>
          <w:sz w:val="30"/>
          <w:szCs w:val="30"/>
          <w:lang w:val="ru-RU"/>
        </w:rPr>
        <w:tab/>
        <w:t xml:space="preserve">Бригада работников, в том числе потерпевший, приступила к валке  деревьев  без уборки опасных деревьев (их приземление), при  этом мастер  Шатон В.А. уехал с лесосеки на другую лесосеку. 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Долголаптев Г.Г. работал в паре с вальщиком  Кравченко А.В., при этом  Кравченко А.В. занимался валкой леса, а Долголаптев Г.Г. – помогал в валке деревьев. До обеда они осуществляли валку леса на одном конце лесосеки, а после обеда – ушли на другой конец лесосеки. </w:t>
      </w:r>
    </w:p>
    <w:p w:rsidR="00B017E6" w:rsidRPr="00B017E6" w:rsidRDefault="00B017E6" w:rsidP="00B017E6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B017E6">
        <w:rPr>
          <w:rFonts w:ascii="Times New Roman" w:hAnsi="Times New Roman"/>
          <w:sz w:val="30"/>
          <w:szCs w:val="30"/>
          <w:lang w:val="ru-RU"/>
        </w:rPr>
        <w:tab/>
        <w:t>Около 15 часов Долголаптев Г.Г. понес заправлять пилу в установленное место и, проходя через участок лесосеки,  на котором до обеда  осуществлялась валка леса, и на котором осталось не приземленное опасное дерево (подгнивший ясень) был смертельно травмирован отломавшейся верхушечной частью наклоненного дерева.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Свидетели момента происшествия отсутствуют, тело потерпевшего, находящегося под частью кроны дерева (длиной около 6 метров, </w:t>
      </w:r>
      <w:r w:rsidRPr="00B017E6">
        <w:rPr>
          <w:rFonts w:ascii="Times New Roman" w:hAnsi="Times New Roman"/>
          <w:sz w:val="30"/>
          <w:szCs w:val="30"/>
          <w:lang w:val="ru-RU"/>
        </w:rPr>
        <w:lastRenderedPageBreak/>
        <w:t xml:space="preserve">диаметром в части отлома около 12-15 см), обнаружили работники, когда шли к месту заправки пилы мимо места происшествия. 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С учетом изложенного Гомельское областное управление Департамента государственной инспекции труда в целях недопущения несчастных случаев на производстве при выполнении лесосечных работ предлагает местным исполнительным и распорядительным органам: 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принять меры по недопущению подобных несчастных случаев, в</w:t>
      </w:r>
      <w:r w:rsidRPr="00B017E6">
        <w:rPr>
          <w:rFonts w:ascii="Times New Roman" w:hAnsi="Times New Roman"/>
          <w:sz w:val="30"/>
          <w:szCs w:val="30"/>
        </w:rPr>
        <w:t> </w:t>
      </w:r>
      <w:r w:rsidRPr="00B017E6">
        <w:rPr>
          <w:rFonts w:ascii="Times New Roman" w:hAnsi="Times New Roman"/>
          <w:sz w:val="30"/>
          <w:szCs w:val="30"/>
          <w:lang w:val="ru-RU"/>
        </w:rPr>
        <w:t>том числе за счет постоянного мониторинга организаций, осуществляющих лесосечные работы, мобильными группами;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потребовать от руководителей подчиненных (расположенных на подведомственной территории) организаций, осуществляющих лесосечные работы: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обеспечить безусловное соблюдение требований Правил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производство работ осуществлять в соответствии с</w:t>
      </w:r>
      <w:r w:rsidRPr="00B017E6">
        <w:rPr>
          <w:rFonts w:ascii="Times New Roman" w:hAnsi="Times New Roman"/>
          <w:sz w:val="30"/>
          <w:szCs w:val="30"/>
        </w:rPr>
        <w:t> </w:t>
      </w:r>
      <w:r w:rsidRPr="00B017E6">
        <w:rPr>
          <w:rFonts w:ascii="Times New Roman" w:hAnsi="Times New Roman"/>
          <w:sz w:val="30"/>
          <w:szCs w:val="30"/>
          <w:lang w:val="ru-RU"/>
        </w:rPr>
        <w:t>технологической картой разработки лесосеки, с которой перед началом производства работ должны быть ознакомлены под роспись все работники, которым предстоит разрабатывать лесосеку;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обеспечить  технологию разработки лесосеки, включая описание  проведение технологических операций, их очередность;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  время разработки лесосеки не допускать оставление недопиленных, подрубленных, опасных (неприземленных), зависших деревьев;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допускать к выполнению лесосечных работ (в том числе  работ по уборке опасных деревьев) лиц, имеющих соответствующую квалификацию по профессии рабочего, прошедшие  медицинский осмотр, обучение, стажировку, инструктаж и проверку знаний по вопросам охраны труда;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 xml:space="preserve"> не допускать выполнение лесосечных работ при неблагоприятных погодных условиях (во время ливневого дождя, при тумане либо  скорости ветра более 11 м/с и т.д.);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обеспечить выполнение  лесосечных работ  под руководством  уполномоченного  должностного лица;</w:t>
      </w:r>
    </w:p>
    <w:p w:rsidR="00B017E6" w:rsidRPr="00B017E6" w:rsidRDefault="00B017E6" w:rsidP="00B017E6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B017E6">
        <w:rPr>
          <w:rFonts w:ascii="Times New Roman" w:hAnsi="Times New Roman"/>
          <w:sz w:val="30"/>
          <w:szCs w:val="30"/>
          <w:lang w:val="ru-RU"/>
        </w:rPr>
        <w:t>провести внеплановый инструктаж по охране труда, внеочередную проверку знаний по вопросам охраны труда с работниками организаций, осуществляющими лесосечные работы.</w:t>
      </w:r>
    </w:p>
    <w:p w:rsidR="00B017E6" w:rsidRPr="00B017E6" w:rsidRDefault="00B017E6" w:rsidP="00B017E6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B017E6" w:rsidRPr="00B017E6" w:rsidSect="00DC44DF">
      <w:headerReference w:type="default" r:id="rId7"/>
      <w:pgSz w:w="11906" w:h="16838"/>
      <w:pgMar w:top="1134" w:right="567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EDF" w:rsidRDefault="00FC0EDF" w:rsidP="00DF1B70">
      <w:r>
        <w:separator/>
      </w:r>
    </w:p>
  </w:endnote>
  <w:endnote w:type="continuationSeparator" w:id="1">
    <w:p w:rsidR="00FC0EDF" w:rsidRDefault="00FC0EDF" w:rsidP="00DF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EDF" w:rsidRDefault="00FC0EDF" w:rsidP="00DF1B70">
      <w:r>
        <w:separator/>
      </w:r>
    </w:p>
  </w:footnote>
  <w:footnote w:type="continuationSeparator" w:id="1">
    <w:p w:rsidR="00FC0EDF" w:rsidRDefault="00FC0EDF" w:rsidP="00DF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353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77FF" w:rsidRPr="00DC44DF" w:rsidRDefault="001044AC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DC44DF">
          <w:rPr>
            <w:rFonts w:ascii="Times New Roman" w:hAnsi="Times New Roman"/>
            <w:sz w:val="28"/>
            <w:szCs w:val="28"/>
          </w:rPr>
          <w:fldChar w:fldCharType="begin"/>
        </w:r>
        <w:r w:rsidR="005577FF" w:rsidRPr="00DC44D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C44DF">
          <w:rPr>
            <w:rFonts w:ascii="Times New Roman" w:hAnsi="Times New Roman"/>
            <w:sz w:val="28"/>
            <w:szCs w:val="28"/>
          </w:rPr>
          <w:fldChar w:fldCharType="separate"/>
        </w:r>
        <w:r w:rsidR="00FD4839" w:rsidRPr="00FD4839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C44D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577FF" w:rsidRDefault="005577F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D644C"/>
    <w:rsid w:val="0003377D"/>
    <w:rsid w:val="00063FA0"/>
    <w:rsid w:val="000E0B05"/>
    <w:rsid w:val="001044AC"/>
    <w:rsid w:val="00121C27"/>
    <w:rsid w:val="00122920"/>
    <w:rsid w:val="0019206E"/>
    <w:rsid w:val="001932AC"/>
    <w:rsid w:val="00196D57"/>
    <w:rsid w:val="001A5369"/>
    <w:rsid w:val="00234A51"/>
    <w:rsid w:val="002F5BCC"/>
    <w:rsid w:val="00301BAE"/>
    <w:rsid w:val="0030573C"/>
    <w:rsid w:val="003403F1"/>
    <w:rsid w:val="00350703"/>
    <w:rsid w:val="003646D7"/>
    <w:rsid w:val="00394803"/>
    <w:rsid w:val="003D17A5"/>
    <w:rsid w:val="003F49AE"/>
    <w:rsid w:val="00461C59"/>
    <w:rsid w:val="0046257E"/>
    <w:rsid w:val="00534472"/>
    <w:rsid w:val="00544801"/>
    <w:rsid w:val="005577FF"/>
    <w:rsid w:val="00565309"/>
    <w:rsid w:val="00584699"/>
    <w:rsid w:val="005C1E97"/>
    <w:rsid w:val="005F5536"/>
    <w:rsid w:val="0060182E"/>
    <w:rsid w:val="0064425C"/>
    <w:rsid w:val="00657974"/>
    <w:rsid w:val="006E5005"/>
    <w:rsid w:val="00707E91"/>
    <w:rsid w:val="00737D7D"/>
    <w:rsid w:val="00780C64"/>
    <w:rsid w:val="007976EA"/>
    <w:rsid w:val="007D4653"/>
    <w:rsid w:val="00805E4D"/>
    <w:rsid w:val="00875474"/>
    <w:rsid w:val="0089166C"/>
    <w:rsid w:val="008C0C7A"/>
    <w:rsid w:val="008F1EE5"/>
    <w:rsid w:val="00991327"/>
    <w:rsid w:val="009D0BB5"/>
    <w:rsid w:val="009E77AA"/>
    <w:rsid w:val="009F6C88"/>
    <w:rsid w:val="00A1687F"/>
    <w:rsid w:val="00A65CBC"/>
    <w:rsid w:val="00A86F07"/>
    <w:rsid w:val="00AA1307"/>
    <w:rsid w:val="00AD644C"/>
    <w:rsid w:val="00AF1E11"/>
    <w:rsid w:val="00AF3BF7"/>
    <w:rsid w:val="00B017E6"/>
    <w:rsid w:val="00B665D7"/>
    <w:rsid w:val="00BE167F"/>
    <w:rsid w:val="00C57379"/>
    <w:rsid w:val="00CB1B84"/>
    <w:rsid w:val="00CC19B7"/>
    <w:rsid w:val="00CF19E0"/>
    <w:rsid w:val="00D2206A"/>
    <w:rsid w:val="00D3546E"/>
    <w:rsid w:val="00D82E46"/>
    <w:rsid w:val="00DC44DF"/>
    <w:rsid w:val="00DD2699"/>
    <w:rsid w:val="00DD4ACB"/>
    <w:rsid w:val="00DF1B70"/>
    <w:rsid w:val="00E15290"/>
    <w:rsid w:val="00E47484"/>
    <w:rsid w:val="00E81F7F"/>
    <w:rsid w:val="00EE1AD8"/>
    <w:rsid w:val="00EF3DA2"/>
    <w:rsid w:val="00F035FB"/>
    <w:rsid w:val="00F81C77"/>
    <w:rsid w:val="00FC0EDF"/>
    <w:rsid w:val="00FD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9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D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ИСЬМО"/>
    <w:basedOn w:val="a"/>
    <w:link w:val="a4"/>
    <w:qFormat/>
    <w:rsid w:val="00DD2699"/>
    <w:pPr>
      <w:spacing w:line="300" w:lineRule="exact"/>
      <w:contextualSpacing/>
      <w:jc w:val="both"/>
    </w:pPr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rsid w:val="00DD2699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ПИСЬМО Знак"/>
    <w:basedOn w:val="a0"/>
    <w:link w:val="a3"/>
    <w:rsid w:val="00DD2699"/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rsid w:val="00DD2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D2699"/>
    <w:pPr>
      <w:jc w:val="center"/>
    </w:pPr>
    <w:rPr>
      <w:rFonts w:ascii="Times New Roman" w:hAnsi="Times New Roman"/>
      <w:b/>
      <w:caps/>
      <w:noProof/>
    </w:rPr>
  </w:style>
  <w:style w:type="character" w:customStyle="1" w:styleId="20">
    <w:name w:val="Основной текст 2 Знак"/>
    <w:basedOn w:val="a0"/>
    <w:link w:val="2"/>
    <w:rsid w:val="00DD2699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06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1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C2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unhideWhenUsed/>
    <w:rsid w:val="005344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1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B70"/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uiPriority w:val="99"/>
    <w:unhideWhenUsed/>
    <w:rsid w:val="00B017E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017E6"/>
    <w:rPr>
      <w:rFonts w:ascii="Baltica" w:eastAsia="Times New Roman" w:hAnsi="Baltica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99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D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ПИСЬМО"/>
    <w:basedOn w:val="a"/>
    <w:link w:val="a4"/>
    <w:qFormat/>
    <w:rsid w:val="00DD2699"/>
    <w:pPr>
      <w:spacing w:line="300" w:lineRule="exact"/>
      <w:contextualSpacing/>
      <w:jc w:val="both"/>
    </w:pPr>
    <w:rPr>
      <w:rFonts w:ascii="Times New Roman" w:hAnsi="Times New Roman"/>
      <w:sz w:val="30"/>
    </w:rPr>
  </w:style>
  <w:style w:type="paragraph" w:styleId="a5">
    <w:name w:val="footer"/>
    <w:basedOn w:val="a"/>
    <w:link w:val="a6"/>
    <w:uiPriority w:val="99"/>
    <w:rsid w:val="00DD2699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/>
    </w:rPr>
  </w:style>
  <w:style w:type="character" w:customStyle="1" w:styleId="a4">
    <w:name w:val="ПИСЬМО Знак"/>
    <w:basedOn w:val="a0"/>
    <w:link w:val="a3"/>
    <w:rsid w:val="00DD2699"/>
    <w:rPr>
      <w:rFonts w:ascii="Times New Roman" w:hAnsi="Times New Roman"/>
      <w:sz w:val="30"/>
    </w:rPr>
  </w:style>
  <w:style w:type="character" w:customStyle="1" w:styleId="a6">
    <w:name w:val="Нижний колонтитул Знак"/>
    <w:basedOn w:val="a0"/>
    <w:link w:val="a5"/>
    <w:uiPriority w:val="99"/>
    <w:rsid w:val="00DD26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DD2699"/>
    <w:pPr>
      <w:jc w:val="center"/>
    </w:pPr>
    <w:rPr>
      <w:rFonts w:ascii="Times New Roman" w:hAnsi="Times New Roman"/>
      <w:b/>
      <w:caps/>
      <w:noProof/>
    </w:rPr>
  </w:style>
  <w:style w:type="character" w:customStyle="1" w:styleId="20">
    <w:name w:val="Основной текст 2 Знак"/>
    <w:basedOn w:val="a0"/>
    <w:link w:val="2"/>
    <w:rsid w:val="00DD2699"/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table" w:styleId="a7">
    <w:name w:val="Table Grid"/>
    <w:basedOn w:val="a1"/>
    <w:uiPriority w:val="59"/>
    <w:rsid w:val="0006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1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1C2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a">
    <w:name w:val="Hyperlink"/>
    <w:basedOn w:val="a0"/>
    <w:uiPriority w:val="99"/>
    <w:unhideWhenUsed/>
    <w:rsid w:val="005344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F1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B70"/>
    <w:rPr>
      <w:rFonts w:ascii="Baltica" w:eastAsia="Times New Roman" w:hAnsi="Baltica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3AF2-6EF5-41F5-9D61-DD392264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ins5</cp:lastModifiedBy>
  <cp:revision>3</cp:revision>
  <cp:lastPrinted>2021-08-25T11:56:00Z</cp:lastPrinted>
  <dcterms:created xsi:type="dcterms:W3CDTF">2021-12-06T14:16:00Z</dcterms:created>
  <dcterms:modified xsi:type="dcterms:W3CDTF">2021-12-07T09:51:00Z</dcterms:modified>
</cp:coreProperties>
</file>