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4" w:rsidRDefault="00657974" w:rsidP="00657974">
      <w:pPr>
        <w:spacing w:line="280" w:lineRule="exact"/>
        <w:ind w:left="4536" w:right="84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017E6" w:rsidRDefault="00240B19" w:rsidP="00240B19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 групповом несчастном случае при выполнении работ по бурению скважины</w:t>
      </w:r>
    </w:p>
    <w:p w:rsidR="00240B19" w:rsidRDefault="00240B19" w:rsidP="00B017E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073694" w:rsidRPr="005D56AC" w:rsidRDefault="00073694" w:rsidP="000736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 xml:space="preserve">Гомельское областное управление Департамента государственной инспекции труда информирует о происшедшем групповом несчастном случае. </w:t>
      </w:r>
    </w:p>
    <w:p w:rsidR="00073694" w:rsidRPr="005D56AC" w:rsidRDefault="00073694" w:rsidP="00073694">
      <w:pPr>
        <w:pStyle w:val="newncpi0"/>
        <w:ind w:firstLine="567"/>
        <w:rPr>
          <w:sz w:val="30"/>
          <w:szCs w:val="30"/>
        </w:rPr>
      </w:pPr>
      <w:r w:rsidRPr="005D56AC">
        <w:rPr>
          <w:sz w:val="30"/>
          <w:szCs w:val="30"/>
        </w:rPr>
        <w:t xml:space="preserve">27 ноября  2021 года,  около  21 часа 00 минут, при выполнении работы по бурению скважины № 42  Некрасовского нефтяного месторождения произошел промыв бугельной задвижки на насосе УНБТ-1180 №1 на блоке К-5. После осмотра задвижки работниками вахты, было принято решение  о ее замене. </w:t>
      </w:r>
    </w:p>
    <w:p w:rsidR="00073694" w:rsidRPr="005D56AC" w:rsidRDefault="00073694" w:rsidP="00073694">
      <w:pPr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По окончанию работы в 23 часа 18 минут   был произведен запуск бурового насоса УНБТ -1180. В 23 часа 20 минут произошла остановка бурового насоса. Примерно через 1 минуту произошел сильный хлопок со стороны насосного блока. При осмотре насосного блока было выявлено</w:t>
      </w:r>
      <w:r w:rsidR="008C08EA">
        <w:rPr>
          <w:rFonts w:ascii="Times New Roman" w:hAnsi="Times New Roman"/>
          <w:sz w:val="30"/>
          <w:szCs w:val="30"/>
          <w:lang w:val="ru-RU"/>
        </w:rPr>
        <w:t>,</w:t>
      </w:r>
      <w:r w:rsidRPr="005D56AC">
        <w:rPr>
          <w:rFonts w:ascii="Times New Roman" w:hAnsi="Times New Roman"/>
          <w:sz w:val="30"/>
          <w:szCs w:val="30"/>
          <w:lang w:val="ru-RU"/>
        </w:rPr>
        <w:t xml:space="preserve"> что разрушен пневматический компенсатор  бурового насоса УНБТ-1180 №1 (блок К-5), обесточен насосный блок. Предохранительный клапан бурового насоса установлен на срабатывание  Р=30 МПа, визуальных повреждений и дефектов не имеет, находится в взведённом положении. </w:t>
      </w:r>
    </w:p>
    <w:p w:rsidR="00073694" w:rsidRPr="005D56AC" w:rsidRDefault="00073694" w:rsidP="00073694">
      <w:pPr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 xml:space="preserve"> В результате разрушения  пострадали 2 работника  Светлогорского управления буровых работ РУП ПО «Белоруснефть», один их которых скончался на месте происшествия, второй  - с открытым переломом левой ноги доставлен в УЗ «Речицкая ЦРБ.</w:t>
      </w:r>
    </w:p>
    <w:p w:rsidR="00073694" w:rsidRPr="005D56AC" w:rsidRDefault="00073694" w:rsidP="00073694">
      <w:pPr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 xml:space="preserve">Пострадавшие - помощник бурильщика эксплуатационного и разведочного бурения скважин на нефть и газ (первый) Цалуйко В.А. 1988гр. получил травмы головы (погиб), помощник бурильщика эксплуатационного и разведочного бурения скважин на нефть и газ (второй) Гапов А.Н. 1972 г.р. (открытый перелом левой ноги). </w:t>
      </w:r>
    </w:p>
    <w:p w:rsidR="00073694" w:rsidRPr="005D56AC" w:rsidRDefault="00073694" w:rsidP="000736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Обстоятельства и причины несчастного случая устанавливаются.</w:t>
      </w:r>
    </w:p>
    <w:p w:rsidR="00073694" w:rsidRPr="005D56AC" w:rsidRDefault="00073694" w:rsidP="00073694">
      <w:pPr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С учетом изложенного Гомельское областное управление Департамента государственной инспекции труда Министерства труда и социальной защиты Республики Беларусь в целях недопущения подобных несчастных случаев на производстве предлагает:</w:t>
      </w:r>
    </w:p>
    <w:p w:rsidR="00073694" w:rsidRPr="005D56AC" w:rsidRDefault="00073694" w:rsidP="000736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-потребовать от организаций, выполняющих работы по бурению скважин предпринять необходимые меры  по обеспечению сохранения жизни  и здоровья работников;</w:t>
      </w:r>
    </w:p>
    <w:p w:rsidR="00073694" w:rsidRPr="005D56AC" w:rsidRDefault="00073694" w:rsidP="000736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Райисполкомам, Администрациям районов г. Гомеля:</w:t>
      </w:r>
    </w:p>
    <w:p w:rsidR="00073694" w:rsidRPr="005D56AC" w:rsidRDefault="00073694" w:rsidP="000736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>разместить информацию об обстоятельствах происшедшего несчастного случая на производстве в местных средствах массовой информации (на официальных Интернет-сайтах);</w:t>
      </w:r>
    </w:p>
    <w:p w:rsidR="00EF3DA2" w:rsidRDefault="00073694" w:rsidP="00240B19">
      <w:pPr>
        <w:ind w:firstLine="709"/>
        <w:jc w:val="both"/>
        <w:rPr>
          <w:rFonts w:ascii="Times New Roman" w:eastAsia="Batang" w:hAnsi="Times New Roman"/>
          <w:sz w:val="18"/>
          <w:szCs w:val="18"/>
          <w:lang w:val="ru-RU" w:eastAsia="ko-KR"/>
        </w:rPr>
      </w:pPr>
      <w:r w:rsidRPr="005D56AC">
        <w:rPr>
          <w:rFonts w:ascii="Times New Roman" w:hAnsi="Times New Roman"/>
          <w:sz w:val="30"/>
          <w:szCs w:val="30"/>
          <w:lang w:val="ru-RU"/>
        </w:rPr>
        <w:t xml:space="preserve"> Довести обстоятельства данного несчастного случая до сведения работников.</w:t>
      </w:r>
    </w:p>
    <w:p w:rsidR="00EF3DA2" w:rsidRDefault="00EF3DA2" w:rsidP="00A65CBC">
      <w:pPr>
        <w:jc w:val="both"/>
        <w:rPr>
          <w:rFonts w:ascii="Times New Roman" w:eastAsia="Batang" w:hAnsi="Times New Roman"/>
          <w:sz w:val="18"/>
          <w:szCs w:val="18"/>
          <w:lang w:val="ru-RU" w:eastAsia="ko-KR"/>
        </w:rPr>
      </w:pPr>
    </w:p>
    <w:sectPr w:rsidR="00EF3DA2" w:rsidSect="00240B19">
      <w:headerReference w:type="default" r:id="rId7"/>
      <w:pgSz w:w="11906" w:h="16838"/>
      <w:pgMar w:top="1134" w:right="567" w:bottom="70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0C" w:rsidRDefault="00266E0C" w:rsidP="00DF1B70">
      <w:r>
        <w:separator/>
      </w:r>
    </w:p>
  </w:endnote>
  <w:endnote w:type="continuationSeparator" w:id="1">
    <w:p w:rsidR="00266E0C" w:rsidRDefault="00266E0C" w:rsidP="00DF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0C" w:rsidRDefault="00266E0C" w:rsidP="00DF1B70">
      <w:r>
        <w:separator/>
      </w:r>
    </w:p>
  </w:footnote>
  <w:footnote w:type="continuationSeparator" w:id="1">
    <w:p w:rsidR="00266E0C" w:rsidRDefault="00266E0C" w:rsidP="00DF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353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77FF" w:rsidRPr="00DC44DF" w:rsidRDefault="00BA57D2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DC44DF">
          <w:rPr>
            <w:rFonts w:ascii="Times New Roman" w:hAnsi="Times New Roman"/>
            <w:sz w:val="28"/>
            <w:szCs w:val="28"/>
          </w:rPr>
          <w:fldChar w:fldCharType="begin"/>
        </w:r>
        <w:r w:rsidR="005577FF" w:rsidRPr="00DC44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44DF">
          <w:rPr>
            <w:rFonts w:ascii="Times New Roman" w:hAnsi="Times New Roman"/>
            <w:sz w:val="28"/>
            <w:szCs w:val="28"/>
          </w:rPr>
          <w:fldChar w:fldCharType="separate"/>
        </w:r>
        <w:r w:rsidR="00240B19" w:rsidRPr="00240B1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C44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77FF" w:rsidRDefault="005577F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D644C"/>
    <w:rsid w:val="0003377D"/>
    <w:rsid w:val="00052CE4"/>
    <w:rsid w:val="00063FA0"/>
    <w:rsid w:val="00073694"/>
    <w:rsid w:val="000E0B05"/>
    <w:rsid w:val="00121C27"/>
    <w:rsid w:val="00122920"/>
    <w:rsid w:val="0019206E"/>
    <w:rsid w:val="001932AC"/>
    <w:rsid w:val="00196D57"/>
    <w:rsid w:val="001A5369"/>
    <w:rsid w:val="00240B19"/>
    <w:rsid w:val="00266E0C"/>
    <w:rsid w:val="002F5BCC"/>
    <w:rsid w:val="00301BAE"/>
    <w:rsid w:val="0030573C"/>
    <w:rsid w:val="003403F1"/>
    <w:rsid w:val="00350703"/>
    <w:rsid w:val="003646D7"/>
    <w:rsid w:val="00394803"/>
    <w:rsid w:val="003B6147"/>
    <w:rsid w:val="003D17A5"/>
    <w:rsid w:val="003F49AE"/>
    <w:rsid w:val="00461C59"/>
    <w:rsid w:val="0046257E"/>
    <w:rsid w:val="00534472"/>
    <w:rsid w:val="00544801"/>
    <w:rsid w:val="005577FF"/>
    <w:rsid w:val="00565309"/>
    <w:rsid w:val="00584699"/>
    <w:rsid w:val="005C1E97"/>
    <w:rsid w:val="005D56AC"/>
    <w:rsid w:val="0060182E"/>
    <w:rsid w:val="0064425C"/>
    <w:rsid w:val="00657974"/>
    <w:rsid w:val="006E5005"/>
    <w:rsid w:val="00707E91"/>
    <w:rsid w:val="00737D7D"/>
    <w:rsid w:val="00780C64"/>
    <w:rsid w:val="007976EA"/>
    <w:rsid w:val="007D4653"/>
    <w:rsid w:val="00804CDA"/>
    <w:rsid w:val="00805E4D"/>
    <w:rsid w:val="00875474"/>
    <w:rsid w:val="0089166C"/>
    <w:rsid w:val="008C08EA"/>
    <w:rsid w:val="008C0C7A"/>
    <w:rsid w:val="008F1EE5"/>
    <w:rsid w:val="00991327"/>
    <w:rsid w:val="009D0BB5"/>
    <w:rsid w:val="009E537C"/>
    <w:rsid w:val="009E77AA"/>
    <w:rsid w:val="009F6C88"/>
    <w:rsid w:val="00A1687F"/>
    <w:rsid w:val="00A65CBC"/>
    <w:rsid w:val="00A86F07"/>
    <w:rsid w:val="00AA1307"/>
    <w:rsid w:val="00AD644C"/>
    <w:rsid w:val="00AF1E11"/>
    <w:rsid w:val="00AF3BF7"/>
    <w:rsid w:val="00B017E6"/>
    <w:rsid w:val="00B665D7"/>
    <w:rsid w:val="00BA57D2"/>
    <w:rsid w:val="00BE167F"/>
    <w:rsid w:val="00C57379"/>
    <w:rsid w:val="00CB1B84"/>
    <w:rsid w:val="00CC19B7"/>
    <w:rsid w:val="00CF19E0"/>
    <w:rsid w:val="00D3546E"/>
    <w:rsid w:val="00D82E46"/>
    <w:rsid w:val="00DC44DF"/>
    <w:rsid w:val="00DD2699"/>
    <w:rsid w:val="00DD4ACB"/>
    <w:rsid w:val="00DF1B70"/>
    <w:rsid w:val="00E025BD"/>
    <w:rsid w:val="00E15290"/>
    <w:rsid w:val="00E47484"/>
    <w:rsid w:val="00E81F7F"/>
    <w:rsid w:val="00EE1AD8"/>
    <w:rsid w:val="00EF3DA2"/>
    <w:rsid w:val="00F035FB"/>
    <w:rsid w:val="00F8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1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B70"/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unhideWhenUsed/>
    <w:rsid w:val="00B017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017E6"/>
    <w:rPr>
      <w:rFonts w:ascii="Baltica" w:eastAsia="Times New Roman" w:hAnsi="Baltica" w:cs="Times New Roman"/>
      <w:sz w:val="20"/>
      <w:szCs w:val="20"/>
      <w:lang w:val="en-US" w:eastAsia="ru-RU"/>
    </w:rPr>
  </w:style>
  <w:style w:type="paragraph" w:customStyle="1" w:styleId="newncpi0">
    <w:name w:val="newncpi0"/>
    <w:basedOn w:val="a"/>
    <w:rsid w:val="00073694"/>
    <w:pPr>
      <w:jc w:val="both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1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B70"/>
    <w:rPr>
      <w:rFonts w:ascii="Baltica" w:eastAsia="Times New Roman" w:hAnsi="Baltica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AF2-6EF5-41F5-9D61-DD39226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ins5</cp:lastModifiedBy>
  <cp:revision>3</cp:revision>
  <cp:lastPrinted>2021-08-25T11:56:00Z</cp:lastPrinted>
  <dcterms:created xsi:type="dcterms:W3CDTF">2021-12-06T14:12:00Z</dcterms:created>
  <dcterms:modified xsi:type="dcterms:W3CDTF">2021-12-07T09:58:00Z</dcterms:modified>
</cp:coreProperties>
</file>