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1B" w:rsidRPr="00903B1B" w:rsidRDefault="00903B1B" w:rsidP="00212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B1B">
        <w:rPr>
          <w:rFonts w:ascii="Times New Roman" w:hAnsi="Times New Roman" w:cs="Times New Roman"/>
          <w:sz w:val="28"/>
          <w:szCs w:val="28"/>
        </w:rPr>
        <w:t>ДОКУМЕНТЫ И (ИЛИ) СВЕДЕНИЯ, ПРЕДОСТАВЛЯЕМЫЕ ГРАЖДАНАМИ ПРИ ОБРАЩЕНИИ</w:t>
      </w:r>
    </w:p>
    <w:p w:rsidR="00903B1B" w:rsidRPr="00903B1B" w:rsidRDefault="00903B1B" w:rsidP="00903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B1B">
        <w:rPr>
          <w:rFonts w:ascii="Times New Roman" w:hAnsi="Times New Roman" w:cs="Times New Roman"/>
          <w:sz w:val="28"/>
          <w:szCs w:val="28"/>
        </w:rPr>
        <w:t>• Заявление лица, взявшего на себя организацию погребения умершего</w:t>
      </w: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B1B">
        <w:rPr>
          <w:rFonts w:ascii="Times New Roman" w:hAnsi="Times New Roman" w:cs="Times New Roman"/>
          <w:sz w:val="28"/>
          <w:szCs w:val="28"/>
        </w:rPr>
        <w:t>• Паспорт или иной документ, удостоверяющий личность заявителя</w:t>
      </w: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B1B">
        <w:rPr>
          <w:rFonts w:ascii="Times New Roman" w:hAnsi="Times New Roman" w:cs="Times New Roman"/>
          <w:sz w:val="28"/>
          <w:szCs w:val="28"/>
        </w:rPr>
        <w:t>• Справка о смерти – в случае, если смерть зарегистрирована в Республике Беларусь</w:t>
      </w: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B1B">
        <w:rPr>
          <w:rFonts w:ascii="Times New Roman" w:hAnsi="Times New Roman" w:cs="Times New Roman"/>
          <w:sz w:val="28"/>
          <w:szCs w:val="28"/>
        </w:rPr>
        <w:t>• Свидетельство о смерти – в случае, если смерть зарегистрирована за границей</w:t>
      </w: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B1B">
        <w:rPr>
          <w:rFonts w:ascii="Times New Roman" w:hAnsi="Times New Roman" w:cs="Times New Roman"/>
          <w:sz w:val="28"/>
          <w:szCs w:val="28"/>
        </w:rPr>
        <w:t>• Свидетельство о рождении (при его наличии) – в случае смерти ребенка (детей)</w:t>
      </w: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48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B1B">
        <w:rPr>
          <w:rFonts w:ascii="Times New Roman" w:hAnsi="Times New Roman" w:cs="Times New Roman"/>
          <w:sz w:val="28"/>
          <w:szCs w:val="28"/>
        </w:rPr>
        <w:t>• Справка о том, что умерший в возрасте от 18 до 23 лет на день смерти являлся обучающимся, – в случае смерти лица в возрасте от 18 до 23 лет</w:t>
      </w:r>
    </w:p>
    <w:p w:rsidR="00212E96" w:rsidRDefault="00212E96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E96" w:rsidRPr="00212E96" w:rsidRDefault="00212E96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E96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12E96">
        <w:rPr>
          <w:rFonts w:ascii="Times New Roman" w:hAnsi="Times New Roman" w:cs="Times New Roman"/>
          <w:sz w:val="28"/>
          <w:szCs w:val="28"/>
        </w:rPr>
        <w:t>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</w:t>
      </w:r>
      <w:r w:rsidRPr="00212E96">
        <w:rPr>
          <w:rFonts w:ascii="Times New Roman" w:hAnsi="Times New Roman" w:cs="Times New Roman"/>
          <w:sz w:val="28"/>
          <w:szCs w:val="28"/>
        </w:rPr>
        <w:t>и</w:t>
      </w:r>
      <w:r w:rsidRPr="00212E96">
        <w:rPr>
          <w:rFonts w:ascii="Times New Roman" w:hAnsi="Times New Roman" w:cs="Times New Roman"/>
          <w:sz w:val="28"/>
          <w:szCs w:val="28"/>
        </w:rPr>
        <w:t>альное страхование распространялось менее 10 лет</w:t>
      </w:r>
    </w:p>
    <w:p w:rsid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B1B" w:rsidRPr="00903B1B" w:rsidRDefault="00903B1B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B1B" w:rsidRPr="00903B1B" w:rsidSect="005C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31B"/>
    <w:rsid w:val="00212E96"/>
    <w:rsid w:val="005C2A65"/>
    <w:rsid w:val="00903B1B"/>
    <w:rsid w:val="0090748B"/>
    <w:rsid w:val="0096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ins5</cp:lastModifiedBy>
  <cp:revision>4</cp:revision>
  <dcterms:created xsi:type="dcterms:W3CDTF">2023-08-21T13:02:00Z</dcterms:created>
  <dcterms:modified xsi:type="dcterms:W3CDTF">2023-08-21T13:08:00Z</dcterms:modified>
</cp:coreProperties>
</file>